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90816" w:rsidRPr="00CA2E42" w:rsidRDefault="00D90816" w:rsidP="002D5B27">
      <w:pPr>
        <w:jc w:val="center"/>
        <w:rPr>
          <w:rFonts w:ascii="DFKai-SB" w:eastAsia="DFKai-SB" w:hAnsi="DFKai-SB"/>
          <w:b/>
          <w:sz w:val="32"/>
          <w:szCs w:val="32"/>
        </w:rPr>
      </w:pPr>
      <w:r w:rsidRPr="00CA2E42">
        <w:rPr>
          <w:rFonts w:ascii="DFKai-SB" w:eastAsia="DFKai-SB" w:hAnsi="DFKai-SB" w:hint="eastAsia"/>
          <w:b/>
          <w:sz w:val="32"/>
          <w:szCs w:val="32"/>
        </w:rPr>
        <w:t>12</w:t>
      </w:r>
      <w:r w:rsidR="002D5B27" w:rsidRPr="00CA2E42">
        <w:rPr>
          <w:rFonts w:ascii="DFKai-SB" w:eastAsia="DFKai-SB" w:hAnsi="DFKai-SB" w:hint="eastAsia"/>
          <w:b/>
          <w:sz w:val="32"/>
          <w:szCs w:val="32"/>
        </w:rPr>
        <w:t>年國教素養導向教學方案</w:t>
      </w:r>
      <w:r w:rsidR="00CA2E42">
        <w:rPr>
          <w:rFonts w:ascii="DFKai-SB" w:eastAsia="DFKai-SB" w:hAnsi="DFKai-SB" w:hint="eastAsia"/>
          <w:b/>
          <w:sz w:val="32"/>
          <w:szCs w:val="32"/>
        </w:rPr>
        <w:t>-</w:t>
      </w:r>
      <w:r w:rsidR="005F147C">
        <w:rPr>
          <w:rFonts w:ascii="DFKai-SB" w:eastAsia="DFKai-SB" w:hAnsi="DFKai-SB" w:hint="eastAsia"/>
          <w:b/>
          <w:sz w:val="32"/>
          <w:szCs w:val="32"/>
        </w:rPr>
        <w:t>水域</w:t>
      </w:r>
      <w:r w:rsidR="00CA2E42">
        <w:rPr>
          <w:rFonts w:ascii="DFKai-SB" w:eastAsia="DFKai-SB" w:hAnsi="DFKai-SB" w:hint="eastAsia"/>
          <w:b/>
          <w:sz w:val="32"/>
          <w:szCs w:val="32"/>
        </w:rPr>
        <w:t>安全</w:t>
      </w:r>
    </w:p>
    <w:tbl>
      <w:tblPr>
        <w:tblW w:w="974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3"/>
        <w:gridCol w:w="721"/>
        <w:gridCol w:w="457"/>
        <w:gridCol w:w="2887"/>
        <w:gridCol w:w="752"/>
        <w:gridCol w:w="524"/>
        <w:gridCol w:w="327"/>
        <w:gridCol w:w="3216"/>
      </w:tblGrid>
      <w:tr w:rsidR="00D90816" w:rsidRPr="00A05109" w:rsidTr="002D5B27">
        <w:trPr>
          <w:trHeight w:val="50"/>
          <w:jc w:val="center"/>
        </w:trPr>
        <w:tc>
          <w:tcPr>
            <w:tcW w:w="1584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領域</w:t>
            </w:r>
            <w:r w:rsidRPr="00A05109">
              <w:rPr>
                <w:rFonts w:ascii="Times New Roman" w:eastAsia="DFKai-SB" w:hAnsi="Times New Roman"/>
                <w:b/>
              </w:rPr>
              <w:t>/</w:t>
            </w:r>
            <w:r w:rsidRPr="00A05109">
              <w:rPr>
                <w:rFonts w:ascii="Times New Roman" w:eastAsia="DFKai-SB" w:hAnsi="Times New Roman"/>
                <w:b/>
              </w:rPr>
              <w:t>科目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:rsidR="00D90816" w:rsidRPr="00A05109" w:rsidRDefault="005F147C" w:rsidP="00963CE0">
            <w:pPr>
              <w:jc w:val="both"/>
              <w:rPr>
                <w:rFonts w:ascii="Times New Roman" w:eastAsia="DFKai-SB" w:hAnsi="Times New Roman"/>
              </w:rPr>
            </w:pPr>
            <w:bookmarkStart w:id="0" w:name="_GoBack"/>
            <w:bookmarkEnd w:id="0"/>
            <w:r>
              <w:rPr>
                <w:rFonts w:ascii="Times New Roman" w:eastAsia="DFKai-SB" w:hAnsi="Times New Roman" w:hint="eastAsia"/>
              </w:rPr>
              <w:t>體育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設計者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left w:val="single" w:sz="4" w:space="0" w:color="auto"/>
            </w:tcBorders>
          </w:tcPr>
          <w:p w:rsidR="00D90816" w:rsidRPr="00A05109" w:rsidRDefault="005F147C" w:rsidP="00963CE0">
            <w:pPr>
              <w:jc w:val="both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彭暐皓</w:t>
            </w:r>
          </w:p>
        </w:tc>
      </w:tr>
      <w:tr w:rsidR="00D90816" w:rsidRPr="00A05109" w:rsidTr="002D5B27">
        <w:trPr>
          <w:trHeight w:val="70"/>
          <w:jc w:val="center"/>
        </w:trPr>
        <w:tc>
          <w:tcPr>
            <w:tcW w:w="1584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實施年級</w:t>
            </w:r>
          </w:p>
        </w:tc>
        <w:tc>
          <w:tcPr>
            <w:tcW w:w="3344" w:type="dxa"/>
            <w:gridSpan w:val="2"/>
            <w:tcBorders>
              <w:right w:val="single" w:sz="4" w:space="0" w:color="auto"/>
            </w:tcBorders>
          </w:tcPr>
          <w:p w:rsidR="00D90816" w:rsidRPr="00A05109" w:rsidRDefault="002D5B27" w:rsidP="00963CE0">
            <w:pPr>
              <w:jc w:val="both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高一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8857FF" w:rsidP="008857FF">
            <w:pPr>
              <w:rPr>
                <w:rFonts w:ascii="Times New Roman" w:eastAsia="DFKai-SB" w:hAnsi="Times New Roman"/>
                <w:b/>
              </w:rPr>
            </w:pPr>
            <w:r>
              <w:rPr>
                <w:rFonts w:ascii="Times New Roman" w:eastAsia="DFKai-SB" w:hAnsi="Times New Roman" w:hint="eastAsia"/>
                <w:b/>
              </w:rPr>
              <w:t>教學節次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:rsidR="00D90816" w:rsidRPr="00A05109" w:rsidRDefault="00D90816" w:rsidP="008857FF">
            <w:pPr>
              <w:rPr>
                <w:rFonts w:ascii="Times New Roman" w:eastAsia="DFKai-SB" w:hAnsi="Times New Roman"/>
              </w:rPr>
            </w:pPr>
            <w:r w:rsidRPr="00A05109">
              <w:rPr>
                <w:rFonts w:ascii="Times New Roman" w:eastAsia="DFKai-SB" w:hAnsi="Times New Roman"/>
              </w:rPr>
              <w:t>共</w:t>
            </w:r>
            <w:r w:rsidR="008857FF">
              <w:rPr>
                <w:rFonts w:ascii="Times New Roman" w:eastAsia="DFKai-SB" w:hAnsi="Times New Roman"/>
              </w:rPr>
              <w:t>_</w:t>
            </w:r>
            <w:r w:rsidR="002D5B27">
              <w:rPr>
                <w:rFonts w:ascii="Times New Roman" w:eastAsia="DFKai-SB" w:hAnsi="Times New Roman" w:hint="eastAsia"/>
              </w:rPr>
              <w:t>2</w:t>
            </w:r>
            <w:r w:rsidR="008857FF">
              <w:rPr>
                <w:rFonts w:ascii="Times New Roman" w:eastAsia="DFKai-SB" w:hAnsi="Times New Roman"/>
              </w:rPr>
              <w:t>_</w:t>
            </w:r>
            <w:r w:rsidRPr="00A05109">
              <w:rPr>
                <w:rFonts w:ascii="Times New Roman" w:eastAsia="DFKai-SB" w:hAnsi="Times New Roman"/>
              </w:rPr>
              <w:t>節，</w:t>
            </w:r>
            <w:r w:rsidR="008857FF">
              <w:rPr>
                <w:rFonts w:ascii="Times New Roman" w:eastAsia="DFKai-SB" w:hAnsi="Times New Roman" w:hint="eastAsia"/>
              </w:rPr>
              <w:t>本次教學為第節</w:t>
            </w:r>
          </w:p>
        </w:tc>
      </w:tr>
      <w:tr w:rsidR="00D90816" w:rsidRPr="00A05109" w:rsidTr="002D5B27">
        <w:trPr>
          <w:trHeight w:val="70"/>
          <w:jc w:val="center"/>
        </w:trPr>
        <w:tc>
          <w:tcPr>
            <w:tcW w:w="1584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單元名稱</w:t>
            </w:r>
          </w:p>
        </w:tc>
        <w:tc>
          <w:tcPr>
            <w:tcW w:w="8163" w:type="dxa"/>
            <w:gridSpan w:val="6"/>
            <w:tcBorders>
              <w:left w:val="single" w:sz="4" w:space="0" w:color="auto"/>
              <w:bottom w:val="double" w:sz="4" w:space="0" w:color="auto"/>
            </w:tcBorders>
          </w:tcPr>
          <w:p w:rsidR="00D90816" w:rsidRPr="00A05109" w:rsidRDefault="005F147C" w:rsidP="00404BE3">
            <w:pPr>
              <w:jc w:val="both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/>
              </w:rPr>
              <w:t>水能載舟，亦能覆舟</w:t>
            </w:r>
          </w:p>
        </w:tc>
      </w:tr>
      <w:tr w:rsidR="00D90816" w:rsidRPr="00A05109" w:rsidTr="002D5B27">
        <w:trPr>
          <w:trHeight w:val="70"/>
          <w:jc w:val="center"/>
        </w:trPr>
        <w:tc>
          <w:tcPr>
            <w:tcW w:w="9747" w:type="dxa"/>
            <w:gridSpan w:val="8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設計依據</w:t>
            </w:r>
          </w:p>
        </w:tc>
      </w:tr>
      <w:tr w:rsidR="00D90816" w:rsidRPr="00A05109" w:rsidTr="002D5B27">
        <w:trPr>
          <w:trHeight w:val="405"/>
          <w:jc w:val="center"/>
        </w:trPr>
        <w:tc>
          <w:tcPr>
            <w:tcW w:w="863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學習</w:t>
            </w:r>
          </w:p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重點</w:t>
            </w:r>
          </w:p>
        </w:tc>
        <w:tc>
          <w:tcPr>
            <w:tcW w:w="1178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學習表現</w:t>
            </w:r>
          </w:p>
        </w:tc>
        <w:tc>
          <w:tcPr>
            <w:tcW w:w="36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45AF0" w:rsidRPr="00245AF0" w:rsidRDefault="00245AF0" w:rsidP="002D5B27">
            <w:pPr>
              <w:jc w:val="both"/>
              <w:rPr>
                <w:rFonts w:ascii="DFKai-SB" w:eastAsia="DFKai-SB" w:hAnsi="DFKai-SB"/>
              </w:rPr>
            </w:pPr>
            <w:r w:rsidRPr="00245AF0">
              <w:rPr>
                <w:rFonts w:ascii="DFKai-SB" w:eastAsia="DFKai-SB" w:hAnsi="DFKai-SB"/>
              </w:rPr>
              <w:t>1c-</w:t>
            </w:r>
            <w:r w:rsidRPr="00245AF0">
              <w:rPr>
                <w:rFonts w:ascii="DFKai-SB" w:eastAsia="DFKai-SB" w:hAnsi="DFKai-SB" w:hint="eastAsia"/>
              </w:rPr>
              <w:t>Ⅴ</w:t>
            </w:r>
            <w:r w:rsidRPr="00245AF0">
              <w:rPr>
                <w:rFonts w:ascii="DFKai-SB" w:eastAsia="DFKai-SB" w:hAnsi="DFKai-SB"/>
              </w:rPr>
              <w:t>-1 應用運動防護原理和施作方法。</w:t>
            </w:r>
          </w:p>
          <w:p w:rsidR="00245AF0" w:rsidRPr="00245AF0" w:rsidRDefault="00245AF0" w:rsidP="002D5B27">
            <w:pPr>
              <w:jc w:val="both"/>
              <w:rPr>
                <w:rFonts w:ascii="DFKai-SB" w:eastAsia="DFKai-SB" w:hAnsi="DFKai-SB"/>
              </w:rPr>
            </w:pPr>
            <w:r w:rsidRPr="00245AF0">
              <w:rPr>
                <w:rFonts w:ascii="DFKai-SB" w:eastAsia="DFKai-SB" w:hAnsi="DFKai-SB"/>
              </w:rPr>
              <w:t>2c-</w:t>
            </w:r>
            <w:r w:rsidRPr="00245AF0">
              <w:rPr>
                <w:rFonts w:ascii="DFKai-SB" w:eastAsia="DFKai-SB" w:hAnsi="DFKai-SB" w:hint="eastAsia"/>
              </w:rPr>
              <w:t>Ⅴ</w:t>
            </w:r>
            <w:r w:rsidRPr="00245AF0">
              <w:rPr>
                <w:rFonts w:ascii="DFKai-SB" w:eastAsia="DFKai-SB" w:hAnsi="DFKai-SB"/>
              </w:rPr>
              <w:t>-2 展現相互包容與適切的人際溝通互動之技巧。</w:t>
            </w:r>
          </w:p>
          <w:p w:rsidR="00245AF0" w:rsidRPr="00245AF0" w:rsidRDefault="00245AF0" w:rsidP="002D5B27">
            <w:pPr>
              <w:jc w:val="both"/>
              <w:rPr>
                <w:rFonts w:ascii="DFKai-SB" w:eastAsia="DFKai-SB" w:hAnsi="DFKai-SB"/>
              </w:rPr>
            </w:pPr>
            <w:r w:rsidRPr="00245AF0">
              <w:rPr>
                <w:rFonts w:ascii="DFKai-SB" w:eastAsia="DFKai-SB" w:hAnsi="DFKai-SB"/>
              </w:rPr>
              <w:t>3d-</w:t>
            </w:r>
            <w:r w:rsidRPr="00245AF0">
              <w:rPr>
                <w:rFonts w:ascii="DFKai-SB" w:eastAsia="DFKai-SB" w:hAnsi="DFKai-SB" w:hint="eastAsia"/>
              </w:rPr>
              <w:t>Ⅴ</w:t>
            </w:r>
            <w:r w:rsidRPr="00245AF0">
              <w:rPr>
                <w:rFonts w:ascii="DFKai-SB" w:eastAsia="DFKai-SB" w:hAnsi="DFKai-SB"/>
              </w:rPr>
              <w:t>-2 應用系統思考與後設分析能力，解決各種運動情境 的問題。</w:t>
            </w:r>
          </w:p>
          <w:p w:rsidR="00245AF0" w:rsidRPr="00245AF0" w:rsidRDefault="00245AF0" w:rsidP="002D5B27">
            <w:pPr>
              <w:jc w:val="both"/>
              <w:rPr>
                <w:rFonts w:ascii="DFKai-SB" w:eastAsia="DFKai-SB" w:hAnsi="DFKai-SB" w:hint="eastAsia"/>
              </w:rPr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核心</w:t>
            </w:r>
          </w:p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  <w:u w:val="single"/>
              </w:rPr>
            </w:pPr>
            <w:r w:rsidRPr="00A05109">
              <w:rPr>
                <w:rFonts w:ascii="Times New Roman" w:eastAsia="DFKai-SB" w:hAnsi="Times New Roman"/>
                <w:b/>
              </w:rPr>
              <w:t>素養</w:t>
            </w:r>
          </w:p>
        </w:tc>
        <w:tc>
          <w:tcPr>
            <w:tcW w:w="3216" w:type="dxa"/>
            <w:vMerge w:val="restart"/>
            <w:tcBorders>
              <w:left w:val="single" w:sz="4" w:space="0" w:color="auto"/>
              <w:bottom w:val="nil"/>
            </w:tcBorders>
          </w:tcPr>
          <w:p w:rsidR="002D5B27" w:rsidRPr="002D5B27" w:rsidRDefault="002D5B27" w:rsidP="002D5B27">
            <w:pPr>
              <w:jc w:val="both"/>
              <w:rPr>
                <w:rFonts w:ascii="DFKai-SB" w:eastAsia="DFKai-SB" w:hAnsi="DFKai-SB"/>
              </w:rPr>
            </w:pPr>
            <w:r w:rsidRPr="002D5B27">
              <w:rPr>
                <w:rFonts w:ascii="DFKai-SB" w:eastAsia="DFKai-SB" w:hAnsi="DFKai-SB"/>
              </w:rPr>
              <w:t xml:space="preserve">U-A1 提升各項身心健全發展素質，發展個人潛能，探索自我觀，肯定自我 價值，有效規劃生涯，並透過自我精進與超越，追求至善與幸福人生。 </w:t>
            </w:r>
          </w:p>
          <w:p w:rsidR="00D90816" w:rsidRPr="00A05109" w:rsidRDefault="002D5B27" w:rsidP="0026764C">
            <w:pPr>
              <w:jc w:val="both"/>
              <w:rPr>
                <w:rFonts w:ascii="Times New Roman" w:eastAsia="DFKai-SB" w:hAnsi="Times New Roman"/>
                <w:u w:val="single"/>
              </w:rPr>
            </w:pPr>
            <w:r w:rsidRPr="002D5B27">
              <w:rPr>
                <w:rFonts w:ascii="DFKai-SB" w:eastAsia="DFKai-SB" w:hAnsi="DFKai-SB"/>
              </w:rPr>
              <w:t>U-</w:t>
            </w:r>
            <w:r w:rsidR="0026764C">
              <w:rPr>
                <w:rFonts w:ascii="DFKai-SB" w:eastAsia="DFKai-SB" w:hAnsi="DFKai-SB"/>
              </w:rPr>
              <w:t xml:space="preserve">B2 </w:t>
            </w:r>
            <w:r w:rsidR="0026764C" w:rsidRPr="0026764C">
              <w:rPr>
                <w:rFonts w:ascii="DFKai-SB" w:eastAsia="DFKai-SB" w:hAnsi="DFKai-SB"/>
              </w:rPr>
              <w:t>具備適當運用科 技、資訊與媒體之 素養，進行各類體 育與健康之相關 媒體識讀與批 判，並能反思科 技、資訊與媒體的 倫理議題。</w:t>
            </w:r>
          </w:p>
        </w:tc>
      </w:tr>
      <w:tr w:rsidR="00D90816" w:rsidRPr="00A05109" w:rsidTr="002D5B27">
        <w:trPr>
          <w:trHeight w:val="405"/>
          <w:jc w:val="center"/>
        </w:trPr>
        <w:tc>
          <w:tcPr>
            <w:tcW w:w="86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學習內容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F0" w:rsidRPr="00245AF0" w:rsidRDefault="00245AF0" w:rsidP="00245AF0">
            <w:pPr>
              <w:jc w:val="both"/>
              <w:rPr>
                <w:rFonts w:ascii="DFKai-SB" w:eastAsia="DFKai-SB" w:hAnsi="DFKai-SB"/>
              </w:rPr>
            </w:pPr>
            <w:r w:rsidRPr="00245AF0">
              <w:rPr>
                <w:rFonts w:ascii="DFKai-SB" w:eastAsia="DFKai-SB" w:hAnsi="DFKai-SB"/>
              </w:rPr>
              <w:t>Bc-</w:t>
            </w:r>
            <w:r w:rsidRPr="00245AF0">
              <w:rPr>
                <w:rFonts w:ascii="DFKai-SB" w:eastAsia="DFKai-SB" w:hAnsi="DFKai-SB" w:hint="eastAsia"/>
              </w:rPr>
              <w:t>Ⅴ</w:t>
            </w:r>
            <w:r w:rsidRPr="00245AF0">
              <w:rPr>
                <w:rFonts w:ascii="DFKai-SB" w:eastAsia="DFKai-SB" w:hAnsi="DFKai-SB"/>
              </w:rPr>
              <w:t>-1 進階運動傷害的處理與風險規避。</w:t>
            </w:r>
          </w:p>
          <w:p w:rsidR="00245AF0" w:rsidRPr="00245AF0" w:rsidRDefault="00245AF0" w:rsidP="00245AF0">
            <w:pPr>
              <w:jc w:val="both"/>
              <w:rPr>
                <w:rFonts w:ascii="DFKai-SB" w:eastAsia="DFKai-SB" w:hAnsi="DFKai-SB"/>
              </w:rPr>
            </w:pPr>
            <w:r w:rsidRPr="00245AF0">
              <w:rPr>
                <w:rFonts w:ascii="DFKai-SB" w:eastAsia="DFKai-SB" w:hAnsi="DFKai-SB"/>
              </w:rPr>
              <w:t>Cb-</w:t>
            </w:r>
            <w:r w:rsidRPr="00245AF0">
              <w:rPr>
                <w:rFonts w:ascii="DFKai-SB" w:eastAsia="DFKai-SB" w:hAnsi="DFKai-SB" w:hint="eastAsia"/>
              </w:rPr>
              <w:t>Ⅴ</w:t>
            </w:r>
            <w:r w:rsidRPr="00245AF0">
              <w:rPr>
                <w:rFonts w:ascii="DFKai-SB" w:eastAsia="DFKai-SB" w:hAnsi="DFKai-SB"/>
              </w:rPr>
              <w:t>-3 各項運動設施的永續發展與風險規避。</w:t>
            </w:r>
          </w:p>
          <w:p w:rsidR="00245AF0" w:rsidRPr="00245AF0" w:rsidRDefault="00245AF0" w:rsidP="00245AF0">
            <w:pPr>
              <w:jc w:val="both"/>
              <w:rPr>
                <w:rFonts w:ascii="DFKai-SB" w:eastAsia="DFKai-SB" w:hAnsi="DFKai-SB"/>
              </w:rPr>
            </w:pPr>
            <w:r w:rsidRPr="00245AF0">
              <w:rPr>
                <w:rFonts w:ascii="DFKai-SB" w:eastAsia="DFKai-SB" w:hAnsi="DFKai-SB"/>
              </w:rPr>
              <w:t>Cc-</w:t>
            </w:r>
            <w:r w:rsidRPr="00245AF0">
              <w:rPr>
                <w:rFonts w:ascii="DFKai-SB" w:eastAsia="DFKai-SB" w:hAnsi="DFKai-SB" w:hint="eastAsia"/>
              </w:rPr>
              <w:t>Ⅴ</w:t>
            </w:r>
            <w:r w:rsidRPr="00245AF0">
              <w:rPr>
                <w:rFonts w:ascii="DFKai-SB" w:eastAsia="DFKai-SB" w:hAnsi="DFKai-SB"/>
              </w:rPr>
              <w:t>-1 水域休閒運動自我挑戰。</w:t>
            </w:r>
          </w:p>
          <w:p w:rsidR="00245AF0" w:rsidRPr="00245AF0" w:rsidRDefault="00245AF0" w:rsidP="00245AF0">
            <w:pPr>
              <w:jc w:val="both"/>
              <w:rPr>
                <w:rFonts w:ascii="DFKai-SB" w:eastAsia="DFKai-SB" w:hAnsi="DFKai-SB"/>
              </w:rPr>
            </w:pPr>
            <w:r w:rsidRPr="00245AF0">
              <w:rPr>
                <w:rFonts w:ascii="DFKai-SB" w:eastAsia="DFKai-SB" w:hAnsi="DFKai-SB"/>
              </w:rPr>
              <w:t>Gb-</w:t>
            </w:r>
            <w:r w:rsidRPr="00245AF0">
              <w:rPr>
                <w:rFonts w:ascii="DFKai-SB" w:eastAsia="DFKai-SB" w:hAnsi="DFKai-SB" w:hint="eastAsia"/>
              </w:rPr>
              <w:t>Ⅴ</w:t>
            </w:r>
            <w:r w:rsidRPr="00245AF0">
              <w:rPr>
                <w:rFonts w:ascii="DFKai-SB" w:eastAsia="DFKai-SB" w:hAnsi="DFKai-SB"/>
              </w:rPr>
              <w:t>-1 水上安全、意外落水自救、救生方法與仰漂 60 秒。</w:t>
            </w:r>
          </w:p>
          <w:p w:rsidR="00245AF0" w:rsidRPr="00245AF0" w:rsidRDefault="00245AF0" w:rsidP="00245AF0">
            <w:pPr>
              <w:jc w:val="both"/>
              <w:rPr>
                <w:rFonts w:ascii="DFKai-SB" w:eastAsia="DFKai-SB" w:hAnsi="DFKai-SB" w:hint="eastAsia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u w:val="single"/>
              </w:rPr>
            </w:pPr>
          </w:p>
        </w:tc>
        <w:tc>
          <w:tcPr>
            <w:tcW w:w="3216" w:type="dxa"/>
            <w:vMerge/>
            <w:tcBorders>
              <w:left w:val="single" w:sz="4" w:space="0" w:color="auto"/>
              <w:bottom w:val="nil"/>
            </w:tcBorders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u w:val="single"/>
              </w:rPr>
            </w:pPr>
          </w:p>
        </w:tc>
      </w:tr>
      <w:tr w:rsidR="00D90816" w:rsidRPr="00A05109" w:rsidTr="002D5B27">
        <w:trPr>
          <w:trHeight w:val="50"/>
          <w:jc w:val="center"/>
        </w:trPr>
        <w:tc>
          <w:tcPr>
            <w:tcW w:w="2041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教材來源</w:t>
            </w:r>
          </w:p>
        </w:tc>
        <w:tc>
          <w:tcPr>
            <w:tcW w:w="770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0816" w:rsidRPr="00CA2E42" w:rsidRDefault="00CA2E42" w:rsidP="00963CE0">
            <w:pPr>
              <w:jc w:val="both"/>
              <w:rPr>
                <w:rFonts w:ascii="Times New Roman" w:eastAsia="DFKai-SB" w:hAnsi="Times New Roman"/>
              </w:rPr>
            </w:pPr>
            <w:r w:rsidRPr="00CA2E42">
              <w:rPr>
                <w:rFonts w:ascii="Times New Roman" w:eastAsia="DFKai-SB" w:hAnsi="Times New Roman" w:hint="eastAsia"/>
              </w:rPr>
              <w:t>自編教材、</w:t>
            </w:r>
            <w:r w:rsidR="0086672D">
              <w:rPr>
                <w:rFonts w:ascii="Times New Roman" w:eastAsia="DFKai-SB" w:hAnsi="Times New Roman" w:hint="eastAsia"/>
              </w:rPr>
              <w:t>學生水域運動安全網</w:t>
            </w:r>
            <w:r w:rsidR="0086672D">
              <w:rPr>
                <w:rFonts w:ascii="Times New Roman" w:eastAsia="DFKai-SB" w:hAnsi="Times New Roman" w:hint="eastAsia"/>
              </w:rPr>
              <w:t>-</w:t>
            </w:r>
            <w:r w:rsidR="0086672D">
              <w:rPr>
                <w:rFonts w:ascii="Times New Roman" w:eastAsia="DFKai-SB" w:hAnsi="Times New Roman" w:hint="eastAsia"/>
              </w:rPr>
              <w:t>教育部體育署、海域遊憩安全宣導</w:t>
            </w:r>
            <w:r w:rsidR="0086672D">
              <w:rPr>
                <w:rFonts w:ascii="Times New Roman" w:eastAsia="DFKai-SB" w:hAnsi="Times New Roman" w:hint="eastAsia"/>
              </w:rPr>
              <w:t>-</w:t>
            </w:r>
            <w:r w:rsidR="0086672D">
              <w:rPr>
                <w:rFonts w:ascii="Times New Roman" w:eastAsia="DFKai-SB" w:hAnsi="Times New Roman" w:hint="eastAsia"/>
              </w:rPr>
              <w:t>海洋國家公園管理處、</w:t>
            </w:r>
            <w:r w:rsidR="004A62E9">
              <w:rPr>
                <w:rFonts w:ascii="Times New Roman" w:eastAsia="DFKai-SB" w:hAnsi="Times New Roman" w:hint="eastAsia"/>
              </w:rPr>
              <w:t>樟樹國小體育組、聯合新聞網</w:t>
            </w:r>
            <w:r w:rsidR="00BF5BAD">
              <w:rPr>
                <w:rFonts w:ascii="Times New Roman" w:eastAsia="DFKai-SB" w:hAnsi="Times New Roman" w:hint="eastAsia"/>
              </w:rPr>
              <w:t>、桃園縣政府消防局</w:t>
            </w:r>
          </w:p>
        </w:tc>
      </w:tr>
      <w:tr w:rsidR="00D90816" w:rsidRPr="00A05109" w:rsidTr="002D5B27">
        <w:trPr>
          <w:trHeight w:val="70"/>
          <w:jc w:val="center"/>
        </w:trPr>
        <w:tc>
          <w:tcPr>
            <w:tcW w:w="2041" w:type="dxa"/>
            <w:gridSpan w:val="3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教學設備</w:t>
            </w:r>
            <w:r w:rsidRPr="00A05109">
              <w:rPr>
                <w:rFonts w:ascii="Times New Roman" w:eastAsia="DFKai-SB" w:hAnsi="Times New Roman"/>
                <w:b/>
              </w:rPr>
              <w:t>/</w:t>
            </w:r>
            <w:r w:rsidRPr="00A05109">
              <w:rPr>
                <w:rFonts w:ascii="Times New Roman" w:eastAsia="DFKai-SB" w:hAnsi="Times New Roman"/>
                <w:b/>
              </w:rPr>
              <w:t>資源</w:t>
            </w:r>
          </w:p>
        </w:tc>
        <w:tc>
          <w:tcPr>
            <w:tcW w:w="770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D90816" w:rsidRPr="00CA2E42" w:rsidRDefault="004A62E9" w:rsidP="004A62E9">
            <w:pPr>
              <w:jc w:val="both"/>
              <w:rPr>
                <w:rFonts w:ascii="DFKai-SB" w:eastAsia="DFKai-SB" w:hAnsi="DFKai-SB"/>
                <w:b/>
              </w:rPr>
            </w:pPr>
            <w:r>
              <w:rPr>
                <w:rFonts w:ascii="DFKai-SB" w:eastAsia="DFKai-SB" w:hAnsi="DFKai-SB" w:hint="eastAsia"/>
              </w:rPr>
              <w:t>P</w:t>
            </w:r>
            <w:r>
              <w:rPr>
                <w:rFonts w:ascii="DFKai-SB" w:eastAsia="DFKai-SB" w:hAnsi="DFKai-SB"/>
              </w:rPr>
              <w:t>PT、</w:t>
            </w:r>
            <w:r w:rsidR="00CA2E42" w:rsidRPr="00CA2E42">
              <w:rPr>
                <w:rFonts w:ascii="DFKai-SB" w:eastAsia="DFKai-SB" w:hAnsi="DFKai-SB"/>
              </w:rPr>
              <w:t>教學影片</w:t>
            </w:r>
            <w:r w:rsidR="00CA2E42" w:rsidRPr="00CA2E42">
              <w:rPr>
                <w:rFonts w:ascii="DFKai-SB" w:eastAsia="DFKai-SB" w:hAnsi="DFKai-SB" w:hint="eastAsia"/>
              </w:rPr>
              <w:t>、</w:t>
            </w:r>
            <w:r w:rsidR="00CA2E42" w:rsidRPr="00CA2E42">
              <w:rPr>
                <w:rFonts w:ascii="DFKai-SB" w:eastAsia="DFKai-SB" w:hAnsi="DFKai-SB"/>
              </w:rPr>
              <w:t>投影設備</w:t>
            </w:r>
            <w:r>
              <w:rPr>
                <w:rFonts w:ascii="DFKai-SB" w:eastAsia="DFKai-SB" w:hAnsi="DFKai-SB"/>
              </w:rPr>
              <w:t>、</w:t>
            </w:r>
            <w:r w:rsidR="0055093F">
              <w:rPr>
                <w:rFonts w:ascii="DFKai-SB" w:eastAsia="DFKai-SB" w:hAnsi="DFKai-SB"/>
              </w:rPr>
              <w:t>假人安妮、救溺物品、</w:t>
            </w:r>
            <w:r>
              <w:rPr>
                <w:rFonts w:ascii="DFKai-SB" w:eastAsia="DFKai-SB" w:hAnsi="DFKai-SB"/>
              </w:rPr>
              <w:t>學習單</w:t>
            </w:r>
          </w:p>
        </w:tc>
      </w:tr>
      <w:tr w:rsidR="00D90816" w:rsidRPr="00A05109" w:rsidTr="002D5B27">
        <w:trPr>
          <w:trHeight w:val="70"/>
          <w:jc w:val="center"/>
        </w:trPr>
        <w:tc>
          <w:tcPr>
            <w:tcW w:w="9747" w:type="dxa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學習目標</w:t>
            </w:r>
          </w:p>
        </w:tc>
      </w:tr>
      <w:tr w:rsidR="00D90816" w:rsidRPr="00A05109" w:rsidTr="002D5B27">
        <w:trPr>
          <w:trHeight w:val="70"/>
          <w:jc w:val="center"/>
        </w:trPr>
        <w:tc>
          <w:tcPr>
            <w:tcW w:w="9747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D90816" w:rsidRPr="00807E54" w:rsidRDefault="00807E54" w:rsidP="00CA2E42">
            <w:pPr>
              <w:pStyle w:val="ac"/>
              <w:numPr>
                <w:ilvl w:val="0"/>
                <w:numId w:val="23"/>
              </w:numPr>
              <w:ind w:leftChars="0"/>
              <w:jc w:val="both"/>
              <w:rPr>
                <w:rFonts w:ascii="Calibri" w:hAnsi="Calibri"/>
              </w:rPr>
            </w:pPr>
            <w:r>
              <w:rPr>
                <w:rFonts w:ascii="DFKai-SB" w:eastAsia="DFKai-SB" w:hAnsi="DFKai-SB"/>
              </w:rPr>
              <w:t>認識水域環境的安全性</w:t>
            </w:r>
          </w:p>
          <w:p w:rsidR="00807E54" w:rsidRPr="00807E54" w:rsidRDefault="00807E54" w:rsidP="00CA2E42">
            <w:pPr>
              <w:pStyle w:val="ac"/>
              <w:numPr>
                <w:ilvl w:val="0"/>
                <w:numId w:val="23"/>
              </w:numPr>
              <w:ind w:leftChars="0"/>
              <w:jc w:val="both"/>
              <w:rPr>
                <w:rFonts w:ascii="DFKai-SB" w:eastAsia="DFKai-SB" w:hAnsi="DFKai-SB"/>
              </w:rPr>
            </w:pPr>
            <w:r w:rsidRPr="00807E54">
              <w:rPr>
                <w:rFonts w:ascii="DFKai-SB" w:eastAsia="DFKai-SB" w:hAnsi="DFKai-SB"/>
              </w:rPr>
              <w:t>認識水域安全標誌</w:t>
            </w:r>
          </w:p>
          <w:p w:rsidR="00807E54" w:rsidRPr="00807E54" w:rsidRDefault="00807E54" w:rsidP="00CA2E42">
            <w:pPr>
              <w:pStyle w:val="ac"/>
              <w:numPr>
                <w:ilvl w:val="0"/>
                <w:numId w:val="23"/>
              </w:numPr>
              <w:ind w:leftChars="0"/>
              <w:jc w:val="both"/>
              <w:rPr>
                <w:rFonts w:ascii="DFKai-SB" w:eastAsia="DFKai-SB" w:hAnsi="DFKai-SB"/>
              </w:rPr>
            </w:pPr>
            <w:r w:rsidRPr="00807E54">
              <w:rPr>
                <w:rFonts w:ascii="DFKai-SB" w:eastAsia="DFKai-SB" w:hAnsi="DFKai-SB"/>
              </w:rPr>
              <w:t>能知道溺水時可自救或他人相救的方法和資源</w:t>
            </w:r>
          </w:p>
          <w:p w:rsidR="00807E54" w:rsidRPr="00CA2E42" w:rsidRDefault="00807E54" w:rsidP="00CA2E42">
            <w:pPr>
              <w:pStyle w:val="ac"/>
              <w:numPr>
                <w:ilvl w:val="0"/>
                <w:numId w:val="23"/>
              </w:numPr>
              <w:ind w:leftChars="0"/>
              <w:jc w:val="both"/>
              <w:rPr>
                <w:rFonts w:ascii="Calibri" w:hAnsi="Calibri"/>
              </w:rPr>
            </w:pPr>
            <w:r w:rsidRPr="00807E54">
              <w:rPr>
                <w:rFonts w:ascii="DFKai-SB" w:eastAsia="DFKai-SB" w:hAnsi="DFKai-SB"/>
              </w:rPr>
              <w:t>能正確執行救溺五步及</w:t>
            </w:r>
            <w:r w:rsidRPr="00807E54">
              <w:rPr>
                <w:rFonts w:ascii="DFKai-SB" w:eastAsia="DFKai-SB" w:hAnsi="DFKai-SB" w:hint="eastAsia"/>
              </w:rPr>
              <w:t>C</w:t>
            </w:r>
            <w:r w:rsidRPr="00807E54">
              <w:rPr>
                <w:rFonts w:ascii="DFKai-SB" w:eastAsia="DFKai-SB" w:hAnsi="DFKai-SB"/>
              </w:rPr>
              <w:t>PR</w:t>
            </w:r>
          </w:p>
        </w:tc>
      </w:tr>
    </w:tbl>
    <w:p w:rsidR="00D90816" w:rsidRPr="00A05109" w:rsidRDefault="00D90816" w:rsidP="00D90816">
      <w:pPr>
        <w:jc w:val="both"/>
        <w:rPr>
          <w:rFonts w:ascii="Times New Roman" w:eastAsia="DFKai-SB" w:hAnsi="Times New Roman"/>
        </w:rPr>
      </w:pPr>
    </w:p>
    <w:tbl>
      <w:tblPr>
        <w:tblW w:w="98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90"/>
        <w:gridCol w:w="567"/>
        <w:gridCol w:w="832"/>
      </w:tblGrid>
      <w:tr w:rsidR="00D90816" w:rsidRPr="00A05109" w:rsidTr="002D5B27">
        <w:trPr>
          <w:trHeight w:val="50"/>
          <w:jc w:val="center"/>
        </w:trPr>
        <w:tc>
          <w:tcPr>
            <w:tcW w:w="9889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教學活動設計</w:t>
            </w:r>
          </w:p>
        </w:tc>
      </w:tr>
      <w:tr w:rsidR="00D90816" w:rsidRPr="00A05109" w:rsidTr="00A00D72">
        <w:trPr>
          <w:trHeight w:val="70"/>
          <w:jc w:val="center"/>
        </w:trPr>
        <w:tc>
          <w:tcPr>
            <w:tcW w:w="84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6E7B39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教學活動內容及實施方式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時間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90816" w:rsidRPr="00A05109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備註</w:t>
            </w:r>
          </w:p>
        </w:tc>
      </w:tr>
      <w:tr w:rsidR="00D90816" w:rsidRPr="00A05109" w:rsidTr="00A00D72">
        <w:trPr>
          <w:trHeight w:val="56"/>
          <w:jc w:val="center"/>
        </w:trPr>
        <w:tc>
          <w:tcPr>
            <w:tcW w:w="8490" w:type="dxa"/>
            <w:tcBorders>
              <w:bottom w:val="single" w:sz="4" w:space="0" w:color="auto"/>
              <w:right w:val="single" w:sz="4" w:space="0" w:color="auto"/>
            </w:tcBorders>
          </w:tcPr>
          <w:p w:rsidR="00C8396D" w:rsidRPr="00F26643" w:rsidRDefault="00C8396D" w:rsidP="00CA2E42">
            <w:pPr>
              <w:jc w:val="both"/>
              <w:rPr>
                <w:rFonts w:ascii="DFKai-SB" w:eastAsia="DFKai-SB" w:hAnsi="DFKai-SB"/>
              </w:rPr>
            </w:pPr>
            <w:r w:rsidRPr="00F26643">
              <w:rPr>
                <w:rFonts w:ascii="DFKai-SB" w:eastAsia="DFKai-SB" w:hAnsi="DFKai-SB"/>
              </w:rPr>
              <w:t>【第一節】</w:t>
            </w:r>
            <w:r w:rsidR="006E7B39">
              <w:rPr>
                <w:rFonts w:ascii="DFKai-SB" w:eastAsia="DFKai-SB" w:hAnsi="DFKai-SB"/>
              </w:rPr>
              <w:t>認識</w:t>
            </w:r>
            <w:r w:rsidR="00AC4137">
              <w:rPr>
                <w:rFonts w:ascii="DFKai-SB" w:eastAsia="DFKai-SB" w:hAnsi="DFKai-SB"/>
              </w:rPr>
              <w:t>防溺水</w:t>
            </w:r>
            <w:r w:rsidR="006E7B39">
              <w:rPr>
                <w:rFonts w:ascii="DFKai-SB" w:eastAsia="DFKai-SB" w:hAnsi="DFKai-SB" w:hint="eastAsia"/>
              </w:rPr>
              <w:t>及CPR</w:t>
            </w:r>
          </w:p>
          <w:p w:rsidR="00D90816" w:rsidRPr="00F26643" w:rsidRDefault="00C8396D" w:rsidP="00CA2E42">
            <w:pPr>
              <w:jc w:val="both"/>
              <w:rPr>
                <w:rFonts w:ascii="DFKai-SB" w:eastAsia="DFKai-SB" w:hAnsi="DFKai-SB"/>
              </w:rPr>
            </w:pPr>
            <w:r w:rsidRPr="00F26643">
              <w:rPr>
                <w:rFonts w:ascii="DFKai-SB" w:eastAsia="DFKai-SB" w:hAnsi="DFKai-SB"/>
              </w:rPr>
              <w:t>【活動一】</w:t>
            </w:r>
          </w:p>
          <w:p w:rsidR="00E96A5E" w:rsidRDefault="00920E8E" w:rsidP="00E96A5E">
            <w:pPr>
              <w:adjustRightInd w:val="0"/>
              <w:snapToGrid w:val="0"/>
              <w:rPr>
                <w:rFonts w:ascii="Times New Roman" w:eastAsia="DFKai-SB" w:hAnsi="Times New Roman"/>
              </w:rPr>
            </w:pPr>
            <w:r>
              <w:rPr>
                <w:rFonts w:ascii="DFKai-SB" w:eastAsia="DFKai-SB" w:hAnsi="DFKai-SB"/>
              </w:rPr>
              <w:t>觀看由學</w:t>
            </w:r>
            <w:r>
              <w:rPr>
                <w:rFonts w:ascii="Times New Roman" w:eastAsia="DFKai-SB" w:hAnsi="Times New Roman" w:hint="eastAsia"/>
              </w:rPr>
              <w:t>生水域運動安全網</w:t>
            </w:r>
            <w:r>
              <w:rPr>
                <w:rFonts w:ascii="Times New Roman" w:eastAsia="DFKai-SB" w:hAnsi="Times New Roman" w:hint="eastAsia"/>
              </w:rPr>
              <w:t>-</w:t>
            </w:r>
            <w:r>
              <w:rPr>
                <w:rFonts w:ascii="Times New Roman" w:eastAsia="DFKai-SB" w:hAnsi="Times New Roman" w:hint="eastAsia"/>
              </w:rPr>
              <w:t>教育部體育署</w:t>
            </w:r>
            <w:r>
              <w:rPr>
                <w:rFonts w:ascii="Times New Roman" w:eastAsia="DFKai-SB" w:hAnsi="Times New Roman" w:hint="eastAsia"/>
              </w:rPr>
              <w:t>所提供的防溺水宣傳影片，讓學生粗略了解哪些條件下的水域是適合下水遊玩的，</w:t>
            </w:r>
            <w:r w:rsidR="00FF237E">
              <w:rPr>
                <w:rFonts w:ascii="Times New Roman" w:eastAsia="DFKai-SB" w:hAnsi="Times New Roman" w:hint="eastAsia"/>
              </w:rPr>
              <w:t>或是不幸遭遇到溺水該如何自救或拯救他人。</w:t>
            </w:r>
          </w:p>
          <w:p w:rsidR="00FF237E" w:rsidRDefault="00FF237E" w:rsidP="00E96A5E">
            <w:pPr>
              <w:adjustRightInd w:val="0"/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*重點提醒學生</w:t>
            </w:r>
          </w:p>
          <w:p w:rsidR="006E0F91" w:rsidRDefault="00FF237E" w:rsidP="006E0F91">
            <w:pPr>
              <w:adjustRightInd w:val="0"/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C</w:t>
            </w:r>
            <w:r>
              <w:rPr>
                <w:rFonts w:ascii="DFKai-SB" w:eastAsia="DFKai-SB" w:hAnsi="DFKai-SB"/>
              </w:rPr>
              <w:t>PR步驟是:叫</w:t>
            </w:r>
            <w:r>
              <w:rPr>
                <w:rFonts w:ascii="DFKai-SB" w:eastAsia="DFKai-SB" w:hAnsi="DFKai-SB" w:hint="eastAsia"/>
              </w:rPr>
              <w:t>→</w:t>
            </w:r>
            <w:r>
              <w:rPr>
                <w:rFonts w:ascii="DFKai-SB" w:eastAsia="DFKai-SB" w:hAnsi="DFKai-SB"/>
              </w:rPr>
              <w:t>叫</w:t>
            </w:r>
            <w:r>
              <w:rPr>
                <w:rFonts w:ascii="DFKai-SB" w:eastAsia="DFKai-SB" w:hAnsi="DFKai-SB" w:hint="eastAsia"/>
              </w:rPr>
              <w:t>→C→A→B→D</w:t>
            </w:r>
          </w:p>
          <w:p w:rsidR="006E0F91" w:rsidRPr="006E0F91" w:rsidRDefault="00AC4137" w:rsidP="006E0F91">
            <w:pPr>
              <w:adjustRightInd w:val="0"/>
              <w:snapToGrid w:val="0"/>
              <w:rPr>
                <w:rFonts w:ascii="Times New Roman" w:eastAsia="DFKai-SB" w:hAnsi="Times New Roman"/>
              </w:rPr>
            </w:pPr>
            <w:r w:rsidRPr="006E0F91">
              <w:rPr>
                <w:rFonts w:ascii="Times New Roman" w:eastAsia="DFKai-SB" w:hAnsi="Times New Roman"/>
                <w:b/>
              </w:rPr>
              <w:t>叫</w:t>
            </w:r>
            <w:r w:rsidR="00AD136B" w:rsidRPr="006E0F91">
              <w:rPr>
                <w:rFonts w:ascii="Times New Roman" w:eastAsia="DFKai-SB" w:hAnsi="Times New Roman"/>
                <w:b/>
              </w:rPr>
              <w:t>(</w:t>
            </w:r>
            <w:r w:rsidR="00AD136B" w:rsidRPr="006E0F91">
              <w:rPr>
                <w:rFonts w:ascii="Times New Roman" w:eastAsia="DFKai-SB" w:hAnsi="Times New Roman"/>
                <w:b/>
              </w:rPr>
              <w:t>確認意識</w:t>
            </w:r>
            <w:r w:rsidR="00AD136B" w:rsidRPr="006E0F91">
              <w:rPr>
                <w:rFonts w:ascii="Times New Roman" w:eastAsia="DFKai-SB" w:hAnsi="Times New Roman"/>
                <w:b/>
              </w:rPr>
              <w:t>)</w:t>
            </w:r>
            <w:r w:rsidR="00AD136B" w:rsidRPr="006E0F91">
              <w:rPr>
                <w:rFonts w:ascii="Times New Roman" w:eastAsia="DFKai-SB" w:hAnsi="Times New Roman"/>
              </w:rPr>
              <w:t xml:space="preserve">: </w:t>
            </w:r>
            <w:r w:rsidR="00AD136B" w:rsidRPr="006E0F91">
              <w:rPr>
                <w:rFonts w:ascii="Times New Roman" w:eastAsia="DFKai-SB" w:hAnsi="Times New Roman"/>
              </w:rPr>
              <w:t>確認患者有無意識、呼吸。若確認患者已經沒有呼吸，才可繼續進行接下來的步驟。</w:t>
            </w:r>
          </w:p>
          <w:p w:rsidR="006E0F91" w:rsidRPr="006E0F91" w:rsidRDefault="00AD136B" w:rsidP="006E0F91">
            <w:pPr>
              <w:adjustRightInd w:val="0"/>
              <w:snapToGrid w:val="0"/>
              <w:rPr>
                <w:rFonts w:ascii="Times New Roman" w:eastAsia="DFKai-SB" w:hAnsi="Times New Roman"/>
              </w:rPr>
            </w:pPr>
            <w:r w:rsidRPr="006E0F91">
              <w:rPr>
                <w:rFonts w:ascii="Times New Roman" w:eastAsia="DFKai-SB" w:hAnsi="Times New Roman"/>
                <w:b/>
              </w:rPr>
              <w:t>叫</w:t>
            </w:r>
            <w:r w:rsidRPr="006E0F91">
              <w:rPr>
                <w:rFonts w:ascii="Times New Roman" w:eastAsia="DFKai-SB" w:hAnsi="Times New Roman"/>
                <w:b/>
              </w:rPr>
              <w:t>(</w:t>
            </w:r>
            <w:r w:rsidRPr="006E0F91">
              <w:rPr>
                <w:rFonts w:ascii="Times New Roman" w:eastAsia="DFKai-SB" w:hAnsi="Times New Roman"/>
                <w:b/>
              </w:rPr>
              <w:t>呼叫救護車</w:t>
            </w:r>
            <w:r w:rsidRPr="006E0F91">
              <w:rPr>
                <w:rFonts w:ascii="Times New Roman" w:eastAsia="DFKai-SB" w:hAnsi="Times New Roman"/>
                <w:b/>
              </w:rPr>
              <w:t>)</w:t>
            </w:r>
            <w:r w:rsidRPr="006E0F91">
              <w:rPr>
                <w:rFonts w:ascii="Times New Roman" w:eastAsia="DFKai-SB" w:hAnsi="Times New Roman"/>
              </w:rPr>
              <w:t xml:space="preserve">: </w:t>
            </w:r>
            <w:r w:rsidRPr="006E0F91">
              <w:rPr>
                <w:rFonts w:ascii="Times New Roman" w:eastAsia="DFKai-SB" w:hAnsi="Times New Roman"/>
              </w:rPr>
              <w:t>呼叫救護車。如果身旁有其他人的話，建議先請其他人打</w:t>
            </w:r>
            <w:r w:rsidRPr="006E0F91">
              <w:rPr>
                <w:rFonts w:ascii="Times New Roman" w:eastAsia="DFKai-SB" w:hAnsi="Times New Roman"/>
              </w:rPr>
              <w:t xml:space="preserve"> 119</w:t>
            </w:r>
            <w:r w:rsidRPr="006E0F91">
              <w:rPr>
                <w:rFonts w:ascii="Times New Roman" w:eastAsia="DFKai-SB" w:hAnsi="Times New Roman"/>
              </w:rPr>
              <w:t>，自己同步進行</w:t>
            </w:r>
            <w:r w:rsidRPr="006E0F91">
              <w:rPr>
                <w:rFonts w:ascii="Times New Roman" w:eastAsia="DFKai-SB" w:hAnsi="Times New Roman"/>
              </w:rPr>
              <w:t xml:space="preserve"> CPR</w:t>
            </w:r>
            <w:r w:rsidRPr="006E0F91">
              <w:rPr>
                <w:rFonts w:ascii="Times New Roman" w:eastAsia="DFKai-SB" w:hAnsi="Times New Roman"/>
              </w:rPr>
              <w:t>。若只有自己一人，則先撥打求救電話，再進行</w:t>
            </w:r>
            <w:r w:rsidRPr="006E0F91">
              <w:rPr>
                <w:rFonts w:ascii="Times New Roman" w:eastAsia="DFKai-SB" w:hAnsi="Times New Roman"/>
              </w:rPr>
              <w:t xml:space="preserve"> CPR</w:t>
            </w:r>
            <w:r w:rsidRPr="006E0F91">
              <w:rPr>
                <w:rFonts w:ascii="Times New Roman" w:eastAsia="DFKai-SB" w:hAnsi="Times New Roman"/>
              </w:rPr>
              <w:t>。此外，如果附近有自動體外心臟電擊去顫器（</w:t>
            </w:r>
            <w:r w:rsidRPr="006E0F91">
              <w:rPr>
                <w:rFonts w:ascii="Times New Roman" w:eastAsia="DFKai-SB" w:hAnsi="Times New Roman"/>
              </w:rPr>
              <w:t>Automated External Defibrillator</w:t>
            </w:r>
            <w:r w:rsidRPr="006E0F91">
              <w:rPr>
                <w:rFonts w:ascii="Times New Roman" w:eastAsia="DFKai-SB" w:hAnsi="Times New Roman"/>
              </w:rPr>
              <w:t>，</w:t>
            </w:r>
            <w:r w:rsidRPr="006E0F91">
              <w:rPr>
                <w:rFonts w:ascii="Times New Roman" w:eastAsia="DFKai-SB" w:hAnsi="Times New Roman"/>
              </w:rPr>
              <w:t>簡稱</w:t>
            </w:r>
            <w:r w:rsidRPr="006E0F91">
              <w:rPr>
                <w:rFonts w:ascii="Times New Roman" w:eastAsia="DFKai-SB" w:hAnsi="Times New Roman"/>
              </w:rPr>
              <w:t xml:space="preserve"> AED</w:t>
            </w:r>
            <w:r w:rsidRPr="006E0F91">
              <w:rPr>
                <w:rFonts w:ascii="Times New Roman" w:eastAsia="DFKai-SB" w:hAnsi="Times New Roman"/>
              </w:rPr>
              <w:t>），請盡快取來。</w:t>
            </w:r>
          </w:p>
          <w:p w:rsidR="00AD136B" w:rsidRPr="006E0F91" w:rsidRDefault="00AD136B" w:rsidP="006E0F91">
            <w:pPr>
              <w:adjustRightInd w:val="0"/>
              <w:snapToGrid w:val="0"/>
              <w:rPr>
                <w:rFonts w:ascii="DFKai-SB" w:eastAsia="DFKai-SB" w:hAnsi="DFKai-SB"/>
              </w:rPr>
            </w:pPr>
            <w:r w:rsidRPr="006E0F91">
              <w:rPr>
                <w:rFonts w:ascii="Times New Roman" w:eastAsia="DFKai-SB" w:hAnsi="Times New Roman"/>
                <w:b/>
              </w:rPr>
              <w:t>C(</w:t>
            </w:r>
            <w:r w:rsidRPr="006E0F91">
              <w:rPr>
                <w:rFonts w:ascii="Times New Roman" w:eastAsia="DFKai-SB" w:hAnsi="Times New Roman"/>
                <w:b/>
              </w:rPr>
              <w:t>按壓胸口</w:t>
            </w:r>
            <w:r w:rsidRPr="006E0F91">
              <w:rPr>
                <w:rFonts w:ascii="Times New Roman" w:eastAsia="DFKai-SB" w:hAnsi="Times New Roman"/>
                <w:b/>
              </w:rPr>
              <w:t>)</w:t>
            </w:r>
            <w:r w:rsidRPr="006E0F91">
              <w:rPr>
                <w:rFonts w:ascii="Times New Roman" w:eastAsia="DFKai-SB" w:hAnsi="Times New Roman"/>
              </w:rPr>
              <w:t xml:space="preserve">: </w:t>
            </w:r>
            <w:r w:rsidRPr="006E0F91">
              <w:rPr>
                <w:rFonts w:ascii="Times New Roman" w:eastAsia="DFKai-SB" w:hAnsi="Times New Roman"/>
              </w:rPr>
              <w:t>保持身體穩定呈跪姿於患者身側後微微向前傾（方便施力），雙</w:t>
            </w:r>
            <w:r w:rsidRPr="006E0F91">
              <w:rPr>
                <w:rFonts w:ascii="Times New Roman" w:eastAsia="DFKai-SB" w:hAnsi="Times New Roman"/>
              </w:rPr>
              <w:lastRenderedPageBreak/>
              <w:t>手交疊（一隻手的手掌蓋於另一隻手背，兩手手指扣住），手臂打直，掌根置於兩乳頭連線之中點後，開始按壓。</w:t>
            </w:r>
          </w:p>
          <w:p w:rsidR="00AD136B" w:rsidRPr="00AD136B" w:rsidRDefault="00AD136B" w:rsidP="00AD136B">
            <w:pPr>
              <w:widowControl/>
              <w:numPr>
                <w:ilvl w:val="0"/>
                <w:numId w:val="28"/>
              </w:numPr>
              <w:spacing w:after="96"/>
              <w:ind w:left="0"/>
              <w:textAlignment w:val="baseline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/>
              </w:rPr>
              <w:t>*</w:t>
            </w:r>
            <w:r w:rsidRPr="00AD136B">
              <w:rPr>
                <w:rFonts w:ascii="Times New Roman" w:eastAsia="DFKai-SB" w:hAnsi="Times New Roman"/>
              </w:rPr>
              <w:t>按壓頻率：每分鐘</w:t>
            </w:r>
            <w:r w:rsidRPr="00AD136B">
              <w:rPr>
                <w:rFonts w:ascii="Times New Roman" w:eastAsia="DFKai-SB" w:hAnsi="Times New Roman"/>
              </w:rPr>
              <w:t xml:space="preserve"> 100~120 </w:t>
            </w:r>
            <w:r w:rsidRPr="00AD136B">
              <w:rPr>
                <w:rFonts w:ascii="Times New Roman" w:eastAsia="DFKai-SB" w:hAnsi="Times New Roman"/>
              </w:rPr>
              <w:t>下。也就是說你大約每秒要壓一下半至兩下，因此維持穩</w:t>
            </w:r>
            <w:r>
              <w:rPr>
                <w:rFonts w:ascii="Times New Roman" w:eastAsia="DFKai-SB" w:hAnsi="Times New Roman"/>
              </w:rPr>
              <w:t xml:space="preserve">  </w:t>
            </w:r>
            <w:r w:rsidRPr="00AD136B">
              <w:rPr>
                <w:rFonts w:ascii="Times New Roman" w:eastAsia="DFKai-SB" w:hAnsi="Times New Roman"/>
              </w:rPr>
              <w:t>定且快速的按壓很重要。</w:t>
            </w:r>
          </w:p>
          <w:p w:rsidR="00AD136B" w:rsidRPr="00AD136B" w:rsidRDefault="00AD136B" w:rsidP="00AD136B">
            <w:pPr>
              <w:widowControl/>
              <w:numPr>
                <w:ilvl w:val="0"/>
                <w:numId w:val="28"/>
              </w:numPr>
              <w:spacing w:after="96"/>
              <w:ind w:left="0"/>
              <w:textAlignment w:val="baseline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/>
              </w:rPr>
              <w:t>*</w:t>
            </w:r>
            <w:r w:rsidRPr="00AD136B">
              <w:rPr>
                <w:rFonts w:ascii="Times New Roman" w:eastAsia="DFKai-SB" w:hAnsi="Times New Roman"/>
              </w:rPr>
              <w:t>按壓深度：五到六公分。按壓深度不夠深，則施救效果可能不明顯，畢竟心臟如果沒有確實的按壓收縮，血流就無法送出。</w:t>
            </w:r>
          </w:p>
          <w:p w:rsidR="00AD136B" w:rsidRPr="00AD136B" w:rsidRDefault="00AD136B" w:rsidP="00AD136B">
            <w:pPr>
              <w:widowControl/>
              <w:numPr>
                <w:ilvl w:val="0"/>
                <w:numId w:val="28"/>
              </w:numPr>
              <w:spacing w:after="96"/>
              <w:ind w:left="0"/>
              <w:textAlignment w:val="baseline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/>
              </w:rPr>
              <w:t>*</w:t>
            </w:r>
            <w:r w:rsidRPr="00AD136B">
              <w:rPr>
                <w:rFonts w:ascii="Times New Roman" w:eastAsia="DFKai-SB" w:hAnsi="Times New Roman"/>
              </w:rPr>
              <w:t>請確保每次按壓後，胸口有確實回彈，再進行按壓。</w:t>
            </w:r>
          </w:p>
          <w:p w:rsidR="00AD136B" w:rsidRPr="00AD136B" w:rsidRDefault="00AD136B" w:rsidP="00AD136B">
            <w:pPr>
              <w:widowControl/>
              <w:numPr>
                <w:ilvl w:val="0"/>
                <w:numId w:val="28"/>
              </w:numPr>
              <w:spacing w:after="96"/>
              <w:ind w:left="0"/>
              <w:textAlignment w:val="baseline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/>
              </w:rPr>
              <w:t>*</w:t>
            </w:r>
            <w:r w:rsidRPr="00AD136B">
              <w:rPr>
                <w:rFonts w:ascii="Times New Roman" w:eastAsia="DFKai-SB" w:hAnsi="Times New Roman"/>
              </w:rPr>
              <w:t>請勿隨意中斷按壓過程，若非得中斷，以</w:t>
            </w:r>
            <w:r w:rsidRPr="00AD136B">
              <w:rPr>
                <w:rFonts w:ascii="Times New Roman" w:eastAsia="DFKai-SB" w:hAnsi="Times New Roman"/>
              </w:rPr>
              <w:t xml:space="preserve"> 10 </w:t>
            </w:r>
            <w:r w:rsidRPr="00AD136B">
              <w:rPr>
                <w:rFonts w:ascii="Times New Roman" w:eastAsia="DFKai-SB" w:hAnsi="Times New Roman"/>
              </w:rPr>
              <w:t>秒為限。</w:t>
            </w:r>
          </w:p>
          <w:p w:rsidR="00AD136B" w:rsidRDefault="001B26F8" w:rsidP="001B26F8">
            <w:pPr>
              <w:pStyle w:val="3"/>
              <w:spacing w:before="0" w:after="216"/>
              <w:textAlignment w:val="baseline"/>
              <w:rPr>
                <w:rFonts w:ascii="Times New Roman" w:eastAsia="DFKai-SB" w:hAnsi="Times New Roman"/>
                <w:b w:val="0"/>
                <w:sz w:val="24"/>
                <w:szCs w:val="24"/>
              </w:rPr>
            </w:pPr>
            <w:r w:rsidRPr="001B26F8">
              <w:rPr>
                <w:rFonts w:ascii="Times New Roman" w:eastAsia="DFKai-SB" w:hAnsi="Times New Roman"/>
                <w:sz w:val="24"/>
                <w:szCs w:val="24"/>
              </w:rPr>
              <w:t>A(</w:t>
            </w:r>
            <w:r w:rsidRPr="001B26F8">
              <w:rPr>
                <w:rFonts w:ascii="Times New Roman" w:eastAsia="DFKai-SB" w:hAnsi="Times New Roman"/>
                <w:sz w:val="24"/>
                <w:szCs w:val="24"/>
              </w:rPr>
              <w:t>暢通呼吸道</w:t>
            </w:r>
            <w:r w:rsidRPr="001B26F8">
              <w:rPr>
                <w:rFonts w:ascii="Times New Roman" w:eastAsia="DFKai-SB" w:hAnsi="Times New Roman"/>
              </w:rPr>
              <w:t>)</w:t>
            </w:r>
            <w:r w:rsidRPr="001B26F8">
              <w:rPr>
                <w:rFonts w:ascii="Times New Roman" w:eastAsia="DFKai-SB" w:hAnsi="Times New Roman"/>
                <w:b w:val="0"/>
              </w:rPr>
              <w:t>:</w:t>
            </w:r>
            <w:r w:rsidRPr="001B26F8">
              <w:rPr>
                <w:rFonts w:ascii="Times New Roman" w:eastAsia="DFKai-SB" w:hAnsi="Times New Roman"/>
                <w:b w:val="0"/>
                <w:sz w:val="24"/>
                <w:szCs w:val="24"/>
              </w:rPr>
              <w:t xml:space="preserve"> </w:t>
            </w:r>
            <w:r w:rsidRPr="001B26F8">
              <w:rPr>
                <w:rFonts w:ascii="Times New Roman" w:eastAsia="DFKai-SB" w:hAnsi="Times New Roman"/>
                <w:b w:val="0"/>
                <w:sz w:val="24"/>
                <w:szCs w:val="24"/>
              </w:rPr>
              <w:t>在按壓胸口</w:t>
            </w:r>
            <w:r w:rsidRPr="001B26F8">
              <w:rPr>
                <w:rFonts w:ascii="Times New Roman" w:eastAsia="DFKai-SB" w:hAnsi="Times New Roman"/>
                <w:b w:val="0"/>
                <w:sz w:val="24"/>
                <w:szCs w:val="24"/>
              </w:rPr>
              <w:t xml:space="preserve"> 30 </w:t>
            </w:r>
            <w:r w:rsidRPr="001B26F8">
              <w:rPr>
                <w:rFonts w:ascii="Times New Roman" w:eastAsia="DFKai-SB" w:hAnsi="Times New Roman"/>
                <w:b w:val="0"/>
                <w:sz w:val="24"/>
                <w:szCs w:val="24"/>
              </w:rPr>
              <w:t>下之後，請用「壓額抬下巴」的方式，一手按住患者額頭向後傾斜，另一手抬高患者下巴，讓呼吸道能夠暢通。</w:t>
            </w:r>
          </w:p>
          <w:p w:rsidR="001B26F8" w:rsidRPr="001B26F8" w:rsidRDefault="001B26F8" w:rsidP="001B26F8">
            <w:pPr>
              <w:pStyle w:val="3"/>
              <w:spacing w:before="0" w:after="216"/>
              <w:textAlignment w:val="baseline"/>
              <w:rPr>
                <w:rFonts w:ascii="Times New Roman" w:eastAsia="DFKai-SB" w:hAnsi="Times New Roman"/>
                <w:b w:val="0"/>
                <w:sz w:val="24"/>
                <w:szCs w:val="24"/>
              </w:rPr>
            </w:pPr>
            <w:r w:rsidRPr="001B26F8">
              <w:rPr>
                <w:rFonts w:ascii="Times New Roman" w:eastAsia="DFKai-SB" w:hAnsi="Times New Roman" w:hint="eastAsia"/>
                <w:sz w:val="24"/>
                <w:szCs w:val="24"/>
              </w:rPr>
              <w:t>B(</w:t>
            </w:r>
            <w:r w:rsidRPr="001B26F8">
              <w:rPr>
                <w:rFonts w:ascii="Times New Roman" w:eastAsia="DFKai-SB" w:hAnsi="Times New Roman"/>
                <w:sz w:val="24"/>
                <w:szCs w:val="24"/>
              </w:rPr>
              <w:t>人工呼吸</w:t>
            </w:r>
            <w:r w:rsidRPr="001B26F8">
              <w:rPr>
                <w:rFonts w:ascii="Times New Roman" w:eastAsia="DFKai-SB" w:hAnsi="Times New Roman" w:hint="eastAsia"/>
              </w:rPr>
              <w:t>)</w:t>
            </w:r>
            <w:r w:rsidRPr="001B26F8">
              <w:rPr>
                <w:rFonts w:ascii="Times New Roman" w:eastAsia="DFKai-SB" w:hAnsi="Times New Roman" w:hint="eastAsia"/>
                <w:b w:val="0"/>
              </w:rPr>
              <w:t>:</w:t>
            </w:r>
            <w:r w:rsidRPr="001B26F8">
              <w:rPr>
                <w:rFonts w:ascii="Times New Roman" w:eastAsia="DFKai-SB" w:hAnsi="Times New Roman"/>
                <w:b w:val="0"/>
                <w:sz w:val="24"/>
                <w:szCs w:val="24"/>
              </w:rPr>
              <w:t xml:space="preserve"> </w:t>
            </w:r>
            <w:r w:rsidRPr="001B26F8">
              <w:rPr>
                <w:rFonts w:ascii="Times New Roman" w:eastAsia="DFKai-SB" w:hAnsi="Times New Roman"/>
                <w:b w:val="0"/>
                <w:sz w:val="24"/>
                <w:szCs w:val="24"/>
              </w:rPr>
              <w:t>在患者呼吸道暢通的狀態下，捏緊他的鼻子，用你的嘴巴覆蓋住患者的嘴巴，不要留空隙。接著先吹一口氣（每次一秒），同時看患者胸部有無起伏。</w:t>
            </w:r>
          </w:p>
          <w:p w:rsidR="001B26F8" w:rsidRPr="001B26F8" w:rsidRDefault="001B26F8" w:rsidP="001B26F8">
            <w:pPr>
              <w:widowControl/>
              <w:numPr>
                <w:ilvl w:val="0"/>
                <w:numId w:val="29"/>
              </w:numPr>
              <w:shd w:val="clear" w:color="auto" w:fill="FFFFFF"/>
              <w:spacing w:after="96"/>
              <w:ind w:left="0"/>
              <w:textAlignment w:val="baseline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/>
              </w:rPr>
              <w:t>*</w:t>
            </w:r>
            <w:r w:rsidRPr="001B26F8">
              <w:rPr>
                <w:rFonts w:ascii="Times New Roman" w:eastAsia="DFKai-SB" w:hAnsi="Times New Roman"/>
              </w:rPr>
              <w:t>如果有：繼續吹第二口氣，完成後回到</w:t>
            </w:r>
            <w:r w:rsidRPr="001B26F8">
              <w:rPr>
                <w:rFonts w:ascii="Times New Roman" w:eastAsia="DFKai-SB" w:hAnsi="Times New Roman"/>
              </w:rPr>
              <w:t xml:space="preserve"> C </w:t>
            </w:r>
            <w:r w:rsidRPr="001B26F8">
              <w:rPr>
                <w:rFonts w:ascii="Times New Roman" w:eastAsia="DFKai-SB" w:hAnsi="Times New Roman"/>
              </w:rPr>
              <w:t>步驟繼續按壓胸口。</w:t>
            </w:r>
          </w:p>
          <w:p w:rsidR="001B26F8" w:rsidRPr="001B26F8" w:rsidRDefault="001B26F8" w:rsidP="001B26F8">
            <w:pPr>
              <w:widowControl/>
              <w:numPr>
                <w:ilvl w:val="0"/>
                <w:numId w:val="29"/>
              </w:numPr>
              <w:shd w:val="clear" w:color="auto" w:fill="FFFFFF"/>
              <w:spacing w:after="96"/>
              <w:ind w:left="0"/>
              <w:textAlignment w:val="baseline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/>
              </w:rPr>
              <w:t>*</w:t>
            </w:r>
            <w:r w:rsidRPr="001B26F8">
              <w:rPr>
                <w:rFonts w:ascii="Times New Roman" w:eastAsia="DFKai-SB" w:hAnsi="Times New Roman"/>
              </w:rPr>
              <w:t>如果沒有：再次進行壓額抬下巴的動作，確認患者呼吸道是否暢通後，再次吹氣。</w:t>
            </w:r>
          </w:p>
          <w:p w:rsidR="001B26F8" w:rsidRPr="001B26F8" w:rsidRDefault="001B26F8" w:rsidP="001B26F8">
            <w:pPr>
              <w:widowControl/>
              <w:shd w:val="clear" w:color="auto" w:fill="FFFFFF"/>
              <w:textAlignment w:val="baseline"/>
              <w:rPr>
                <w:rFonts w:ascii="Times New Roman" w:eastAsia="DFKai-SB" w:hAnsi="Times New Roman"/>
              </w:rPr>
            </w:pPr>
            <w:r w:rsidRPr="001B26F8">
              <w:rPr>
                <w:rFonts w:ascii="Times New Roman" w:eastAsia="DFKai-SB" w:hAnsi="Times New Roman"/>
              </w:rPr>
              <w:t>原則：胸部按壓與人工呼吸的比例是</w:t>
            </w:r>
            <w:r w:rsidRPr="001B26F8">
              <w:rPr>
                <w:rFonts w:ascii="Times New Roman" w:eastAsia="DFKai-SB" w:hAnsi="Times New Roman"/>
              </w:rPr>
              <w:t xml:space="preserve"> 30</w:t>
            </w:r>
            <w:r w:rsidRPr="001B26F8">
              <w:rPr>
                <w:rFonts w:ascii="Times New Roman" w:eastAsia="DFKai-SB" w:hAnsi="Times New Roman"/>
              </w:rPr>
              <w:t>：</w:t>
            </w:r>
            <w:r w:rsidRPr="001B26F8">
              <w:rPr>
                <w:rFonts w:ascii="Times New Roman" w:eastAsia="DFKai-SB" w:hAnsi="Times New Roman"/>
              </w:rPr>
              <w:t>2</w:t>
            </w:r>
            <w:r w:rsidRPr="001B26F8">
              <w:rPr>
                <w:rFonts w:ascii="Times New Roman" w:eastAsia="DFKai-SB" w:hAnsi="Times New Roman"/>
              </w:rPr>
              <w:t>，也就是當你吹完兩口氣之後，請馬上回到</w:t>
            </w:r>
            <w:r w:rsidRPr="001B26F8">
              <w:rPr>
                <w:rFonts w:ascii="Times New Roman" w:eastAsia="DFKai-SB" w:hAnsi="Times New Roman"/>
              </w:rPr>
              <w:t xml:space="preserve"> C </w:t>
            </w:r>
            <w:r w:rsidRPr="001B26F8">
              <w:rPr>
                <w:rFonts w:ascii="Times New Roman" w:eastAsia="DFKai-SB" w:hAnsi="Times New Roman"/>
              </w:rPr>
              <w:t>步驟，繼續按壓患者胸口</w:t>
            </w:r>
            <w:r w:rsidRPr="001B26F8">
              <w:rPr>
                <w:rFonts w:ascii="Times New Roman" w:eastAsia="DFKai-SB" w:hAnsi="Times New Roman"/>
              </w:rPr>
              <w:t xml:space="preserve"> 30 </w:t>
            </w:r>
            <w:r w:rsidRPr="001B26F8">
              <w:rPr>
                <w:rFonts w:ascii="Times New Roman" w:eastAsia="DFKai-SB" w:hAnsi="Times New Roman"/>
              </w:rPr>
              <w:t>下，再進行人工呼吸。以此為循環，直到患者恢復正常呼吸、有動作反應或醫護人員到達。</w:t>
            </w:r>
          </w:p>
          <w:p w:rsidR="001B26F8" w:rsidRPr="001B26F8" w:rsidRDefault="001B26F8" w:rsidP="00BF5BAD">
            <w:pPr>
              <w:widowControl/>
              <w:shd w:val="clear" w:color="auto" w:fill="FFFFFF"/>
              <w:textAlignment w:val="baseline"/>
              <w:rPr>
                <w:rFonts w:ascii="Times New Roman" w:eastAsia="DFKai-SB" w:hAnsi="Times New Roman" w:hint="eastAsia"/>
              </w:rPr>
            </w:pPr>
            <w:r w:rsidRPr="001B26F8">
              <w:rPr>
                <w:rFonts w:ascii="Times New Roman" w:eastAsia="DFKai-SB" w:hAnsi="Times New Roman"/>
              </w:rPr>
              <w:t>＃小提醒：請勿給予患者過多人工呼吸，而忽略按壓，這樣反而本末倒置。</w:t>
            </w:r>
            <w:r w:rsidRPr="001B26F8">
              <w:rPr>
                <w:rFonts w:ascii="Times New Roman" w:eastAsia="DFKai-SB" w:hAnsi="Times New Roman" w:hint="eastAsia"/>
              </w:rPr>
              <w:t>D(</w:t>
            </w:r>
            <w:r w:rsidRPr="001B26F8">
              <w:rPr>
                <w:rFonts w:ascii="Times New Roman" w:eastAsia="DFKai-SB" w:hAnsi="Times New Roman"/>
              </w:rPr>
              <w:t>去顫</w:t>
            </w:r>
            <w:r w:rsidRPr="001B26F8">
              <w:rPr>
                <w:rFonts w:ascii="Times New Roman" w:eastAsia="DFKai-SB" w:hAnsi="Times New Roman" w:hint="eastAsia"/>
              </w:rPr>
              <w:t>)</w:t>
            </w:r>
            <w:r w:rsidRPr="001B26F8">
              <w:rPr>
                <w:rFonts w:ascii="Times New Roman" w:eastAsia="DFKai-SB" w:hAnsi="Times New Roman" w:hint="eastAsia"/>
                <w:b/>
              </w:rPr>
              <w:t>:</w:t>
            </w:r>
            <w:r w:rsidRPr="001B26F8">
              <w:rPr>
                <w:rFonts w:ascii="Times New Roman" w:eastAsia="DFKai-SB" w:hAnsi="Times New Roman"/>
                <w:b/>
              </w:rPr>
              <w:t xml:space="preserve"> </w:t>
            </w:r>
            <w:r w:rsidRPr="001B26F8">
              <w:rPr>
                <w:rFonts w:ascii="Times New Roman" w:eastAsia="DFKai-SB" w:hAnsi="Times New Roman"/>
                <w:b/>
              </w:rPr>
              <w:t>若此時已有</w:t>
            </w:r>
            <w:r w:rsidRPr="001B26F8">
              <w:rPr>
                <w:rFonts w:ascii="Times New Roman" w:eastAsia="DFKai-SB" w:hAnsi="Times New Roman"/>
                <w:b/>
              </w:rPr>
              <w:t xml:space="preserve"> AED </w:t>
            </w:r>
            <w:r w:rsidRPr="001B26F8">
              <w:rPr>
                <w:rFonts w:ascii="Times New Roman" w:eastAsia="DFKai-SB" w:hAnsi="Times New Roman"/>
                <w:b/>
              </w:rPr>
              <w:t>可使用的話，請依照說明操作、安裝電擊貼片。需要特別注意的是，</w:t>
            </w:r>
            <w:r w:rsidRPr="001B26F8">
              <w:rPr>
                <w:rFonts w:ascii="Times New Roman" w:eastAsia="DFKai-SB" w:hAnsi="Times New Roman"/>
                <w:b/>
                <w:bCs/>
              </w:rPr>
              <w:t xml:space="preserve">AED </w:t>
            </w:r>
            <w:r w:rsidRPr="001B26F8">
              <w:rPr>
                <w:rFonts w:ascii="Times New Roman" w:eastAsia="DFKai-SB" w:hAnsi="Times New Roman"/>
                <w:b/>
                <w:bCs/>
              </w:rPr>
              <w:t>與</w:t>
            </w:r>
            <w:r w:rsidRPr="001B26F8">
              <w:rPr>
                <w:rFonts w:ascii="Times New Roman" w:eastAsia="DFKai-SB" w:hAnsi="Times New Roman"/>
                <w:b/>
                <w:bCs/>
              </w:rPr>
              <w:t xml:space="preserve"> CPR </w:t>
            </w:r>
            <w:r w:rsidRPr="001B26F8">
              <w:rPr>
                <w:rFonts w:ascii="Times New Roman" w:eastAsia="DFKai-SB" w:hAnsi="Times New Roman"/>
                <w:b/>
                <w:bCs/>
              </w:rPr>
              <w:t>的功能並不相同，</w:t>
            </w:r>
            <w:r w:rsidRPr="001B26F8">
              <w:rPr>
                <w:rFonts w:ascii="Times New Roman" w:eastAsia="DFKai-SB" w:hAnsi="Times New Roman"/>
                <w:b/>
                <w:bCs/>
              </w:rPr>
              <w:t xml:space="preserve">AED </w:t>
            </w:r>
            <w:r w:rsidRPr="001B26F8">
              <w:rPr>
                <w:rFonts w:ascii="Times New Roman" w:eastAsia="DFKai-SB" w:hAnsi="Times New Roman"/>
                <w:b/>
                <w:bCs/>
              </w:rPr>
              <w:t>利用電擊刺激心律不正常的心臟，使其能夠「重新開機」，即便回復正常心律，如果心臟仍然相當虛弱，仍需要靠</w:t>
            </w:r>
            <w:r w:rsidRPr="001B26F8">
              <w:rPr>
                <w:rFonts w:ascii="Times New Roman" w:eastAsia="DFKai-SB" w:hAnsi="Times New Roman"/>
                <w:b/>
                <w:bCs/>
              </w:rPr>
              <w:t xml:space="preserve"> CPR </w:t>
            </w:r>
            <w:r w:rsidRPr="001B26F8">
              <w:rPr>
                <w:rFonts w:ascii="Times New Roman" w:eastAsia="DFKai-SB" w:hAnsi="Times New Roman"/>
                <w:b/>
                <w:bCs/>
              </w:rPr>
              <w:t>輔助心臟泵血。</w:t>
            </w:r>
            <w:r w:rsidR="006E0F91">
              <w:rPr>
                <w:rFonts w:ascii="Times New Roman" w:eastAsia="DFKai-SB" w:hAnsi="Times New Roman" w:hint="eastAsia"/>
                <w:b/>
                <w:noProof/>
              </w:rPr>
              <w:drawing>
                <wp:inline distT="0" distB="0" distL="0" distR="0">
                  <wp:extent cx="4183380" cy="4134214"/>
                  <wp:effectExtent l="0" t="0" r="762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PR口訣「叫叫-CABD」-scaled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4252" cy="4144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5BAD" w:rsidRDefault="00BF5BAD" w:rsidP="00C8396D">
            <w:pPr>
              <w:jc w:val="both"/>
              <w:rPr>
                <w:rFonts w:ascii="DFKai-SB" w:eastAsia="DFKai-SB" w:hAnsi="DFKai-SB"/>
              </w:rPr>
            </w:pPr>
          </w:p>
          <w:p w:rsidR="00C8396D" w:rsidRPr="00F26643" w:rsidRDefault="00C8396D" w:rsidP="00C8396D">
            <w:pPr>
              <w:jc w:val="both"/>
              <w:rPr>
                <w:rFonts w:ascii="DFKai-SB" w:eastAsia="DFKai-SB" w:hAnsi="DFKai-SB"/>
              </w:rPr>
            </w:pPr>
            <w:r w:rsidRPr="00F26643">
              <w:rPr>
                <w:rFonts w:ascii="DFKai-SB" w:eastAsia="DFKai-SB" w:hAnsi="DFKai-SB"/>
              </w:rPr>
              <w:lastRenderedPageBreak/>
              <w:t>【活動</w:t>
            </w:r>
            <w:r w:rsidRPr="00F26643">
              <w:rPr>
                <w:rFonts w:ascii="DFKai-SB" w:eastAsia="DFKai-SB" w:hAnsi="DFKai-SB" w:hint="eastAsia"/>
              </w:rPr>
              <w:t>二</w:t>
            </w:r>
            <w:r w:rsidRPr="00F26643">
              <w:rPr>
                <w:rFonts w:ascii="DFKai-SB" w:eastAsia="DFKai-SB" w:hAnsi="DFKai-SB"/>
              </w:rPr>
              <w:t>】</w:t>
            </w:r>
          </w:p>
          <w:p w:rsidR="00C8396D" w:rsidRPr="00F26643" w:rsidRDefault="008310E1" w:rsidP="00C8396D">
            <w:pPr>
              <w:jc w:val="both"/>
              <w:rPr>
                <w:rFonts w:ascii="DFKai-SB" w:eastAsia="DFKai-SB" w:hAnsi="DFKai-SB"/>
                <w:u w:val="single"/>
              </w:rPr>
            </w:pPr>
            <w:r w:rsidRPr="00F26643">
              <w:rPr>
                <w:rFonts w:ascii="DFKai-SB" w:eastAsia="DFKai-SB" w:hAnsi="DFKai-SB" w:hint="eastAsia"/>
              </w:rPr>
              <w:t>將學生分為</w:t>
            </w:r>
            <w:r w:rsidR="00FF237E">
              <w:rPr>
                <w:rFonts w:ascii="DFKai-SB" w:eastAsia="DFKai-SB" w:hAnsi="DFKai-SB" w:hint="eastAsia"/>
              </w:rPr>
              <w:t>6</w:t>
            </w:r>
            <w:r w:rsidRPr="00F26643">
              <w:rPr>
                <w:rFonts w:ascii="DFKai-SB" w:eastAsia="DFKai-SB" w:hAnsi="DFKai-SB" w:hint="eastAsia"/>
              </w:rPr>
              <w:t>組，每組</w:t>
            </w:r>
            <w:r w:rsidR="00FF237E">
              <w:rPr>
                <w:rFonts w:ascii="DFKai-SB" w:eastAsia="DFKai-SB" w:hAnsi="DFKai-SB" w:hint="eastAsia"/>
              </w:rPr>
              <w:t>8</w:t>
            </w:r>
            <w:r w:rsidRPr="00F26643">
              <w:rPr>
                <w:rFonts w:ascii="DFKai-SB" w:eastAsia="DFKai-SB" w:hAnsi="DFKai-SB" w:hint="eastAsia"/>
              </w:rPr>
              <w:t>人，</w:t>
            </w:r>
            <w:r w:rsidR="00F86721">
              <w:rPr>
                <w:rFonts w:ascii="DFKai-SB" w:eastAsia="DFKai-SB" w:hAnsi="DFKai-SB" w:hint="eastAsia"/>
              </w:rPr>
              <w:t>每組各有一位假人安妮及一台A</w:t>
            </w:r>
            <w:r w:rsidR="00F86721">
              <w:rPr>
                <w:rFonts w:ascii="DFKai-SB" w:eastAsia="DFKai-SB" w:hAnsi="DFKai-SB"/>
              </w:rPr>
              <w:t>ED(自動體外心臟去顫器)，由老師現場先示範一次給學生們看，再請每位同學回到組別上輪流動手操作，</w:t>
            </w:r>
            <w:r w:rsidR="00B85B88">
              <w:rPr>
                <w:rFonts w:ascii="DFKai-SB" w:eastAsia="DFKai-SB" w:hAnsi="DFKai-SB"/>
              </w:rPr>
              <w:t>念出步驟口訣後才動手，其餘組員幫忙看有沒有口訣念錯或步驟做錯的。</w:t>
            </w:r>
            <w:r w:rsidR="00FF237E" w:rsidRPr="00F26643">
              <w:rPr>
                <w:rFonts w:ascii="DFKai-SB" w:eastAsia="DFKai-SB" w:hAnsi="DFKai-SB"/>
                <w:u w:val="single"/>
              </w:rPr>
              <w:t xml:space="preserve"> </w:t>
            </w:r>
          </w:p>
          <w:p w:rsidR="00007445" w:rsidRDefault="00007445" w:rsidP="00007445">
            <w:pPr>
              <w:jc w:val="both"/>
              <w:rPr>
                <w:rFonts w:ascii="DFKai-SB" w:eastAsia="DFKai-SB" w:hAnsi="DFKai-SB"/>
              </w:rPr>
            </w:pPr>
            <w:r w:rsidRPr="00F26643">
              <w:rPr>
                <w:rFonts w:ascii="DFKai-SB" w:eastAsia="DFKai-SB" w:hAnsi="DFKai-SB"/>
              </w:rPr>
              <w:t>【活動</w:t>
            </w:r>
            <w:r w:rsidRPr="00F26643">
              <w:rPr>
                <w:rFonts w:ascii="DFKai-SB" w:eastAsia="DFKai-SB" w:hAnsi="DFKai-SB" w:hint="eastAsia"/>
              </w:rPr>
              <w:t>三</w:t>
            </w:r>
            <w:r w:rsidRPr="00F26643">
              <w:rPr>
                <w:rFonts w:ascii="DFKai-SB" w:eastAsia="DFKai-SB" w:hAnsi="DFKai-SB"/>
              </w:rPr>
              <w:t>】</w:t>
            </w:r>
          </w:p>
          <w:p w:rsidR="00B85B88" w:rsidRPr="00F26643" w:rsidRDefault="00B85B88" w:rsidP="00007445">
            <w:pPr>
              <w:jc w:val="both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請同學上台分享上完水域安全宣導的心得，或是親自操作CPR的心得。</w:t>
            </w:r>
          </w:p>
          <w:p w:rsidR="00F26643" w:rsidRPr="00F26643" w:rsidRDefault="00F26643" w:rsidP="00F26643">
            <w:pPr>
              <w:spacing w:before="24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【第</w:t>
            </w:r>
            <w:r>
              <w:rPr>
                <w:rFonts w:ascii="DFKai-SB" w:eastAsia="DFKai-SB" w:hAnsi="DFKai-SB" w:hint="eastAsia"/>
              </w:rPr>
              <w:t>二</w:t>
            </w:r>
            <w:r w:rsidRPr="00F26643">
              <w:rPr>
                <w:rFonts w:ascii="DFKai-SB" w:eastAsia="DFKai-SB" w:hAnsi="DFKai-SB"/>
              </w:rPr>
              <w:t>節】</w:t>
            </w:r>
            <w:r w:rsidR="00F74BF7">
              <w:rPr>
                <w:rFonts w:ascii="DFKai-SB" w:eastAsia="DFKai-SB" w:hAnsi="DFKai-SB"/>
              </w:rPr>
              <w:t>認識</w:t>
            </w:r>
            <w:r w:rsidR="00E0476D">
              <w:rPr>
                <w:rFonts w:ascii="DFKai-SB" w:eastAsia="DFKai-SB" w:hAnsi="DFKai-SB"/>
              </w:rPr>
              <w:t>救溺五步、防溺十</w:t>
            </w:r>
            <w:r w:rsidR="00475CDC">
              <w:rPr>
                <w:rFonts w:ascii="DFKai-SB" w:eastAsia="DFKai-SB" w:hAnsi="DFKai-SB"/>
              </w:rPr>
              <w:t>招及</w:t>
            </w:r>
            <w:r w:rsidR="00F74BF7">
              <w:rPr>
                <w:rFonts w:ascii="DFKai-SB" w:eastAsia="DFKai-SB" w:hAnsi="DFKai-SB"/>
              </w:rPr>
              <w:t>標誌</w:t>
            </w:r>
          </w:p>
          <w:p w:rsidR="00D00300" w:rsidRDefault="00F26643" w:rsidP="00F26643">
            <w:pPr>
              <w:jc w:val="both"/>
              <w:rPr>
                <w:rFonts w:ascii="DFKai-SB" w:eastAsia="DFKai-SB" w:hAnsi="DFKai-SB"/>
              </w:rPr>
            </w:pPr>
            <w:r w:rsidRPr="00F26643">
              <w:rPr>
                <w:rFonts w:ascii="DFKai-SB" w:eastAsia="DFKai-SB" w:hAnsi="DFKai-SB"/>
              </w:rPr>
              <w:t>【活動一】</w:t>
            </w:r>
          </w:p>
          <w:p w:rsidR="00F74BF7" w:rsidRDefault="00A529B4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前情提要，</w:t>
            </w:r>
            <w:r w:rsidR="00BC0FD9">
              <w:rPr>
                <w:rFonts w:ascii="DFKai-SB" w:eastAsia="DFKai-SB" w:hAnsi="DFKai-SB" w:hint="eastAsia"/>
              </w:rPr>
              <w:t>提點上一次上課的水域安全重點</w:t>
            </w:r>
            <w:r w:rsidR="00AC4137">
              <w:rPr>
                <w:rFonts w:ascii="DFKai-SB" w:eastAsia="DFKai-SB" w:hAnsi="DFKai-SB" w:hint="eastAsia"/>
              </w:rPr>
              <w:t>、</w:t>
            </w:r>
            <w:r w:rsidR="00BC0FD9">
              <w:rPr>
                <w:rFonts w:ascii="DFKai-SB" w:eastAsia="DFKai-SB" w:hAnsi="DFKai-SB" w:hint="eastAsia"/>
              </w:rPr>
              <w:t>CPR步驟(叫→叫→C→A→B→D)，喚醒學生的記憶。</w:t>
            </w:r>
          </w:p>
          <w:p w:rsidR="00475CDC" w:rsidRDefault="00475CDC" w:rsidP="00F26643">
            <w:pPr>
              <w:jc w:val="both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觀看由學</w:t>
            </w:r>
            <w:r>
              <w:rPr>
                <w:rFonts w:ascii="Times New Roman" w:eastAsia="DFKai-SB" w:hAnsi="Times New Roman" w:hint="eastAsia"/>
              </w:rPr>
              <w:t>生水域運動安全網</w:t>
            </w:r>
            <w:r>
              <w:rPr>
                <w:rFonts w:ascii="Times New Roman" w:eastAsia="DFKai-SB" w:hAnsi="Times New Roman" w:hint="eastAsia"/>
              </w:rPr>
              <w:t>-</w:t>
            </w:r>
            <w:r>
              <w:rPr>
                <w:rFonts w:ascii="Times New Roman" w:eastAsia="DFKai-SB" w:hAnsi="Times New Roman" w:hint="eastAsia"/>
              </w:rPr>
              <w:t>教育部體育署所提供的防溺水宣傳影片</w:t>
            </w:r>
            <w:r>
              <w:rPr>
                <w:rFonts w:ascii="Times New Roman" w:eastAsia="DFKai-SB" w:hAnsi="Times New Roman" w:hint="eastAsia"/>
              </w:rPr>
              <w:t>，藉此了解</w:t>
            </w:r>
            <w:r>
              <w:rPr>
                <w:rFonts w:ascii="DFKai-SB" w:eastAsia="DFKai-SB" w:hAnsi="DFKai-SB" w:hint="eastAsia"/>
              </w:rPr>
              <w:t>「</w:t>
            </w:r>
            <w:r>
              <w:rPr>
                <w:rFonts w:ascii="Times New Roman" w:eastAsia="DFKai-SB" w:hAnsi="Times New Roman" w:hint="eastAsia"/>
              </w:rPr>
              <w:t>救溺五步，防溺十招</w:t>
            </w:r>
            <w:r>
              <w:rPr>
                <w:rFonts w:ascii="DFKai-SB" w:eastAsia="DFKai-SB" w:hAnsi="DFKai-SB" w:hint="eastAsia"/>
              </w:rPr>
              <w:t>」，並介紹水域安全標誌，讓同學更了解如何保護自己如何安全的玩水。</w:t>
            </w:r>
          </w:p>
          <w:p w:rsidR="00475CDC" w:rsidRDefault="00475CDC" w:rsidP="00475CDC">
            <w:pPr>
              <w:adjustRightInd w:val="0"/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*重點提醒學生</w:t>
            </w:r>
          </w:p>
          <w:p w:rsidR="00AC4137" w:rsidRDefault="00475CDC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救溺五步驟是:</w:t>
            </w:r>
            <w:r w:rsidR="00AC4137">
              <w:rPr>
                <w:rFonts w:ascii="DFKai-SB" w:eastAsia="DFKai-SB" w:hAnsi="DFKai-SB"/>
              </w:rPr>
              <w:t>叫</w:t>
            </w:r>
            <w:r w:rsidR="00AC4137">
              <w:rPr>
                <w:rFonts w:ascii="DFKai-SB" w:eastAsia="DFKai-SB" w:hAnsi="DFKai-SB" w:hint="eastAsia"/>
              </w:rPr>
              <w:t>→</w:t>
            </w:r>
            <w:r w:rsidR="00AC4137">
              <w:rPr>
                <w:rFonts w:ascii="DFKai-SB" w:eastAsia="DFKai-SB" w:hAnsi="DFKai-SB"/>
              </w:rPr>
              <w:t>叫</w:t>
            </w:r>
            <w:r w:rsidR="00AC4137">
              <w:rPr>
                <w:rFonts w:ascii="DFKai-SB" w:eastAsia="DFKai-SB" w:hAnsi="DFKai-SB" w:hint="eastAsia"/>
              </w:rPr>
              <w:t>→</w:t>
            </w:r>
            <w:r w:rsidR="00AC4137">
              <w:rPr>
                <w:rFonts w:ascii="DFKai-SB" w:eastAsia="DFKai-SB" w:hAnsi="DFKai-SB"/>
              </w:rPr>
              <w:t>伸</w:t>
            </w:r>
            <w:r w:rsidR="00AC4137">
              <w:rPr>
                <w:rFonts w:ascii="DFKai-SB" w:eastAsia="DFKai-SB" w:hAnsi="DFKai-SB" w:hint="eastAsia"/>
              </w:rPr>
              <w:t>→</w:t>
            </w:r>
            <w:r w:rsidR="00AC4137">
              <w:rPr>
                <w:rFonts w:ascii="DFKai-SB" w:eastAsia="DFKai-SB" w:hAnsi="DFKai-SB"/>
              </w:rPr>
              <w:t>拋</w:t>
            </w:r>
            <w:r w:rsidR="00AC4137">
              <w:rPr>
                <w:rFonts w:ascii="DFKai-SB" w:eastAsia="DFKai-SB" w:hAnsi="DFKai-SB" w:hint="eastAsia"/>
              </w:rPr>
              <w:t>→</w:t>
            </w:r>
            <w:r w:rsidR="00AC4137">
              <w:rPr>
                <w:rFonts w:ascii="DFKai-SB" w:eastAsia="DFKai-SB" w:hAnsi="DFKai-SB"/>
              </w:rPr>
              <w:t>划</w:t>
            </w:r>
          </w:p>
          <w:p w:rsidR="00AC4137" w:rsidRDefault="00AC4137" w:rsidP="00F26643">
            <w:pPr>
              <w:jc w:val="both"/>
              <w:rPr>
                <w:rFonts w:ascii="DFKai-SB" w:eastAsia="DFKai-SB" w:hAnsi="DFKai-SB"/>
              </w:rPr>
            </w:pPr>
            <w:r w:rsidRPr="00A00D72">
              <w:rPr>
                <w:rFonts w:ascii="DFKai-SB" w:eastAsia="DFKai-SB" w:hAnsi="DFKai-SB"/>
                <w:b/>
              </w:rPr>
              <w:t>叫</w:t>
            </w:r>
            <w:r w:rsidR="00A00D72">
              <w:rPr>
                <w:rFonts w:ascii="DFKai-SB" w:eastAsia="DFKai-SB" w:hAnsi="DFKai-SB"/>
              </w:rPr>
              <w:t>:大聲呼救</w:t>
            </w:r>
          </w:p>
          <w:p w:rsidR="00A00D72" w:rsidRDefault="00A00D72" w:rsidP="00F26643">
            <w:pPr>
              <w:jc w:val="both"/>
              <w:rPr>
                <w:rFonts w:ascii="Times New Roman" w:eastAsia="DFKai-SB" w:hAnsi="Times New Roman"/>
              </w:rPr>
            </w:pPr>
            <w:r w:rsidRPr="00A00D72">
              <w:rPr>
                <w:rFonts w:ascii="DFKai-SB" w:eastAsia="DFKai-SB" w:hAnsi="DFKai-SB"/>
                <w:b/>
              </w:rPr>
              <w:t>叫</w:t>
            </w:r>
            <w:r>
              <w:rPr>
                <w:rFonts w:ascii="DFKai-SB" w:eastAsia="DFKai-SB" w:hAnsi="DFKai-SB"/>
              </w:rPr>
              <w:t>:</w:t>
            </w:r>
            <w:r>
              <w:rPr>
                <w:rFonts w:ascii="Arial" w:hAnsi="Arial" w:cs="Arial"/>
                <w:color w:val="343434"/>
                <w:sz w:val="29"/>
                <w:szCs w:val="29"/>
              </w:rPr>
              <w:t xml:space="preserve"> </w:t>
            </w:r>
            <w:r w:rsidRPr="00A00D72">
              <w:rPr>
                <w:rFonts w:ascii="Times New Roman" w:eastAsia="DFKai-SB" w:hAnsi="Times New Roman"/>
              </w:rPr>
              <w:t>呼叫</w:t>
            </w:r>
            <w:r w:rsidRPr="00A00D72">
              <w:rPr>
                <w:rFonts w:ascii="Times New Roman" w:eastAsia="DFKai-SB" w:hAnsi="Times New Roman"/>
              </w:rPr>
              <w:t xml:space="preserve"> 119</w:t>
            </w:r>
            <w:r w:rsidRPr="00A00D72">
              <w:rPr>
                <w:rFonts w:ascii="Times New Roman" w:eastAsia="DFKai-SB" w:hAnsi="Times New Roman"/>
              </w:rPr>
              <w:t>、</w:t>
            </w:r>
            <w:r w:rsidRPr="00A00D72">
              <w:rPr>
                <w:rFonts w:ascii="Times New Roman" w:eastAsia="DFKai-SB" w:hAnsi="Times New Roman"/>
              </w:rPr>
              <w:t xml:space="preserve"> 118</w:t>
            </w:r>
            <w:r w:rsidRPr="00A00D72">
              <w:rPr>
                <w:rFonts w:ascii="Times New Roman" w:eastAsia="DFKai-SB" w:hAnsi="Times New Roman"/>
              </w:rPr>
              <w:t>、</w:t>
            </w:r>
            <w:r w:rsidRPr="00A00D72">
              <w:rPr>
                <w:rFonts w:ascii="Times New Roman" w:eastAsia="DFKai-SB" w:hAnsi="Times New Roman"/>
              </w:rPr>
              <w:t xml:space="preserve"> 110</w:t>
            </w:r>
            <w:r w:rsidRPr="00A00D72">
              <w:rPr>
                <w:rFonts w:ascii="Times New Roman" w:eastAsia="DFKai-SB" w:hAnsi="Times New Roman"/>
              </w:rPr>
              <w:t>、</w:t>
            </w:r>
            <w:r w:rsidRPr="00A00D72">
              <w:rPr>
                <w:rFonts w:ascii="Times New Roman" w:eastAsia="DFKai-SB" w:hAnsi="Times New Roman"/>
              </w:rPr>
              <w:t xml:space="preserve"> 112</w:t>
            </w:r>
          </w:p>
          <w:p w:rsidR="00A00D72" w:rsidRPr="00A00D72" w:rsidRDefault="00A00D72" w:rsidP="00F26643">
            <w:pPr>
              <w:jc w:val="both"/>
              <w:rPr>
                <w:rFonts w:ascii="DFKai-SB" w:eastAsia="DFKai-SB" w:hAnsi="DFKai-SB"/>
              </w:rPr>
            </w:pPr>
            <w:r w:rsidRPr="00A00D72">
              <w:rPr>
                <w:rFonts w:ascii="DFKai-SB" w:eastAsia="DFKai-SB" w:hAnsi="DFKai-SB"/>
                <w:b/>
              </w:rPr>
              <w:t>伸</w:t>
            </w:r>
            <w:r w:rsidRPr="00A00D72">
              <w:rPr>
                <w:rFonts w:ascii="DFKai-SB" w:eastAsia="DFKai-SB" w:hAnsi="DFKai-SB"/>
              </w:rPr>
              <w:t xml:space="preserve">: </w:t>
            </w:r>
            <w:r w:rsidRPr="00A00D72">
              <w:rPr>
                <w:rFonts w:ascii="DFKai-SB" w:eastAsia="DFKai-SB" w:hAnsi="DFKai-SB"/>
              </w:rPr>
              <w:t>利用延伸物（竹竿、樹枝等）</w:t>
            </w:r>
          </w:p>
          <w:p w:rsidR="00A00D72" w:rsidRPr="00A00D72" w:rsidRDefault="00A00D72" w:rsidP="00F26643">
            <w:pPr>
              <w:jc w:val="both"/>
              <w:rPr>
                <w:rFonts w:ascii="DFKai-SB" w:eastAsia="DFKai-SB" w:hAnsi="DFKai-SB"/>
              </w:rPr>
            </w:pPr>
            <w:r w:rsidRPr="00A00D72">
              <w:rPr>
                <w:rFonts w:ascii="DFKai-SB" w:eastAsia="DFKai-SB" w:hAnsi="DFKai-SB"/>
                <w:b/>
              </w:rPr>
              <w:t>拋</w:t>
            </w:r>
            <w:r w:rsidRPr="00A00D72">
              <w:rPr>
                <w:rFonts w:ascii="DFKai-SB" w:eastAsia="DFKai-SB" w:hAnsi="DFKai-SB"/>
              </w:rPr>
              <w:t xml:space="preserve">: </w:t>
            </w:r>
            <w:r w:rsidRPr="00A00D72">
              <w:rPr>
                <w:rFonts w:ascii="DFKai-SB" w:eastAsia="DFKai-SB" w:hAnsi="DFKai-SB"/>
              </w:rPr>
              <w:t>拋送漂浮物（球、繩、瓶等）</w:t>
            </w:r>
          </w:p>
          <w:p w:rsidR="00A00D72" w:rsidRDefault="00A00D72" w:rsidP="00F26643">
            <w:pPr>
              <w:jc w:val="both"/>
              <w:rPr>
                <w:rFonts w:ascii="DFKai-SB" w:eastAsia="DFKai-SB" w:hAnsi="DFKai-SB"/>
              </w:rPr>
            </w:pPr>
            <w:r w:rsidRPr="00A00D72">
              <w:rPr>
                <w:rFonts w:ascii="DFKai-SB" w:eastAsia="DFKai-SB" w:hAnsi="DFKai-SB"/>
                <w:b/>
              </w:rPr>
              <w:t>划</w:t>
            </w:r>
            <w:r w:rsidRPr="00A00D72">
              <w:rPr>
                <w:rFonts w:ascii="DFKai-SB" w:eastAsia="DFKai-SB" w:hAnsi="DFKai-SB"/>
              </w:rPr>
              <w:t xml:space="preserve">: </w:t>
            </w:r>
            <w:r w:rsidRPr="00A00D72">
              <w:rPr>
                <w:rFonts w:ascii="DFKai-SB" w:eastAsia="DFKai-SB" w:hAnsi="DFKai-SB"/>
              </w:rPr>
              <w:t>利用大型浮具划過去（船、救生圈、浮木、救生浮標等）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防溺十招: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1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①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戲水地點需合法，要有救生設備與人員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2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②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避免做出危險行為，不要跳水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3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③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湖泊溪流落差變化大，戲水游泳格外小心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4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④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不要落單，隨時注意同伴狀況位置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5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⑤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下水前先暖身，不可穿著牛仔褲下水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6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⑥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不可在水中嬉鬧惡作劇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7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⑦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身體疲累狀況不佳，不要戲水游泳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8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⑧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不要長時間浸泡在水中，小心失溫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9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⑨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注意氣象報告，現場氣候不佳不要戲水</w:t>
            </w:r>
          </w:p>
          <w:p w:rsidR="00D33EF2" w:rsidRDefault="00D33EF2" w:rsidP="00F26643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fldChar w:fldCharType="begin"/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 w:rsidRPr="00D33EF2">
              <w:rPr>
                <w:rFonts w:ascii="DFKai-SB" w:eastAsia="DFKai-SB" w:hAnsi="DFKai-SB" w:hint="eastAsia"/>
              </w:rPr>
              <w:instrText>= 10 \* GB3</w:instrText>
            </w:r>
            <w:r w:rsidRPr="00D33EF2">
              <w:rPr>
                <w:rFonts w:ascii="DFKai-SB" w:eastAsia="DFKai-SB" w:hAnsi="DFKai-SB"/>
              </w:rPr>
              <w:instrText xml:space="preserve"> </w:instrText>
            </w:r>
            <w:r>
              <w:rPr>
                <w:rFonts w:ascii="DFKai-SB" w:eastAsia="DFKai-SB" w:hAnsi="DFKai-SB"/>
              </w:rPr>
              <w:fldChar w:fldCharType="separate"/>
            </w:r>
            <w:r w:rsidRPr="00D33EF2">
              <w:rPr>
                <w:rFonts w:ascii="PMingLiU" w:eastAsia="PMingLiU" w:hAnsi="PMingLiU" w:cs="PMingLiU" w:hint="eastAsia"/>
              </w:rPr>
              <w:t>⑩</w:t>
            </w:r>
            <w:r>
              <w:rPr>
                <w:rFonts w:ascii="DFKai-SB" w:eastAsia="DFKai-SB" w:hAnsi="DFKai-SB"/>
              </w:rPr>
              <w:fldChar w:fldCharType="end"/>
            </w:r>
            <w:r w:rsidRPr="00D33EF2">
              <w:rPr>
                <w:rFonts w:ascii="DFKai-SB" w:eastAsia="DFKai-SB" w:hAnsi="DFKai-SB"/>
              </w:rPr>
              <w:t>加強游泳漂浮技巧，不幸落水保持冷靜放鬆</w:t>
            </w:r>
          </w:p>
          <w:p w:rsidR="00282C31" w:rsidRDefault="00282C31" w:rsidP="00F26643">
            <w:pPr>
              <w:jc w:val="both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 w:hint="eastAsia"/>
                <w:noProof/>
              </w:rPr>
              <w:drawing>
                <wp:inline distT="0" distB="0" distL="0" distR="0">
                  <wp:extent cx="2529840" cy="3133715"/>
                  <wp:effectExtent l="0" t="0" r="381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09年版海報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40" cy="313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300" w:rsidRDefault="00F26643" w:rsidP="00F26643">
            <w:pPr>
              <w:jc w:val="both"/>
              <w:rPr>
                <w:rFonts w:ascii="DFKai-SB" w:eastAsia="DFKai-SB" w:hAnsi="DFKai-SB"/>
              </w:rPr>
            </w:pPr>
            <w:r w:rsidRPr="00F26643">
              <w:rPr>
                <w:rFonts w:ascii="DFKai-SB" w:eastAsia="DFKai-SB" w:hAnsi="DFKai-SB"/>
              </w:rPr>
              <w:lastRenderedPageBreak/>
              <w:t>【活動</w:t>
            </w:r>
            <w:r w:rsidRPr="00F26643">
              <w:rPr>
                <w:rFonts w:ascii="DFKai-SB" w:eastAsia="DFKai-SB" w:hAnsi="DFKai-SB" w:hint="eastAsia"/>
              </w:rPr>
              <w:t>二</w:t>
            </w:r>
            <w:r w:rsidRPr="00F26643">
              <w:rPr>
                <w:rFonts w:ascii="DFKai-SB" w:eastAsia="DFKai-SB" w:hAnsi="DFKai-SB"/>
              </w:rPr>
              <w:t>】</w:t>
            </w:r>
          </w:p>
          <w:p w:rsidR="00F176E1" w:rsidRDefault="00BF5BAD" w:rsidP="00F176E1">
            <w:pPr>
              <w:pStyle w:val="ac"/>
              <w:ind w:leftChars="0" w:left="36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認識</w:t>
            </w:r>
            <w:r w:rsidRPr="00BF5BAD">
              <w:rPr>
                <w:rFonts w:ascii="DFKai-SB" w:eastAsia="DFKai-SB" w:hAnsi="DFKai-SB" w:hint="eastAsia"/>
              </w:rPr>
              <w:t>水域安全標誌</w:t>
            </w:r>
            <w:r>
              <w:rPr>
                <w:rFonts w:ascii="DFKai-SB" w:eastAsia="DFKai-SB" w:hAnsi="DFKai-SB" w:hint="eastAsia"/>
              </w:rPr>
              <w:t>，在歡樂遊玩之餘中，為自己的安全更增添一份保證。</w:t>
            </w:r>
          </w:p>
          <w:p w:rsidR="00BF5BAD" w:rsidRDefault="00DE0FFC" w:rsidP="00F176E1">
            <w:pPr>
              <w:pStyle w:val="ac"/>
              <w:ind w:leftChars="0" w:left="360"/>
              <w:jc w:val="both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 w:hint="eastAsia"/>
                <w:noProof/>
              </w:rPr>
              <w:drawing>
                <wp:inline distT="0" distB="0" distL="0" distR="0">
                  <wp:extent cx="2804160" cy="3965257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水域安全標誌.bmp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673" cy="4057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643" w:rsidRDefault="00F26643" w:rsidP="005C0905">
            <w:pPr>
              <w:jc w:val="both"/>
              <w:rPr>
                <w:rFonts w:ascii="DFKai-SB" w:eastAsia="DFKai-SB" w:hAnsi="DFKai-SB"/>
              </w:rPr>
            </w:pPr>
            <w:r w:rsidRPr="00F26643">
              <w:rPr>
                <w:rFonts w:ascii="DFKai-SB" w:eastAsia="DFKai-SB" w:hAnsi="DFKai-SB"/>
              </w:rPr>
              <w:t>【活動</w:t>
            </w:r>
            <w:r w:rsidRPr="00F26643">
              <w:rPr>
                <w:rFonts w:ascii="DFKai-SB" w:eastAsia="DFKai-SB" w:hAnsi="DFKai-SB" w:hint="eastAsia"/>
              </w:rPr>
              <w:t>三</w:t>
            </w:r>
            <w:r w:rsidRPr="00F26643">
              <w:rPr>
                <w:rFonts w:ascii="DFKai-SB" w:eastAsia="DFKai-SB" w:hAnsi="DFKai-SB"/>
              </w:rPr>
              <w:t>】</w:t>
            </w:r>
          </w:p>
          <w:p w:rsidR="005C0905" w:rsidRDefault="005C0905" w:rsidP="005C0905">
            <w:pPr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說明</w:t>
            </w:r>
            <w:r w:rsidR="00DE0FFC">
              <w:rPr>
                <w:rFonts w:ascii="DFKai-SB" w:eastAsia="DFKai-SB" w:hAnsi="DFKai-SB" w:hint="eastAsia"/>
              </w:rPr>
              <w:t>水域安全</w:t>
            </w:r>
            <w:r>
              <w:rPr>
                <w:rFonts w:ascii="DFKai-SB" w:eastAsia="DFKai-SB" w:hAnsi="DFKai-SB" w:hint="eastAsia"/>
              </w:rPr>
              <w:t>學習單，請學生</w:t>
            </w:r>
            <w:r w:rsidR="00DE0FFC">
              <w:rPr>
                <w:rFonts w:ascii="DFKai-SB" w:eastAsia="DFKai-SB" w:hAnsi="DFKai-SB" w:hint="eastAsia"/>
              </w:rPr>
              <w:t>根據學了兩節課的水域安全宣導內容去作答，評量出自己對水域安全及自救了解了多少。</w:t>
            </w:r>
          </w:p>
          <w:p w:rsidR="007A77DC" w:rsidRPr="005C0905" w:rsidRDefault="007A77DC" w:rsidP="007A77DC">
            <w:pPr>
              <w:jc w:val="both"/>
              <w:rPr>
                <w:rFonts w:ascii="DFKai-SB" w:eastAsia="DFKai-SB" w:hAnsi="DFKai-SB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E1" w:rsidRPr="00404BE3" w:rsidRDefault="00E96A5E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  <w:r>
              <w:rPr>
                <w:rFonts w:ascii="Times New Roman" w:eastAsia="DFKai-SB" w:hAnsi="Times New Roman" w:hint="eastAsia"/>
                <w:sz w:val="20"/>
              </w:rPr>
              <w:lastRenderedPageBreak/>
              <w:t>15</w:t>
            </w:r>
            <w:r w:rsidR="008310E1" w:rsidRPr="00404BE3">
              <w:rPr>
                <w:rFonts w:ascii="Times New Roman" w:eastAsia="DFKai-SB" w:hAnsi="Times New Roman" w:hint="eastAsia"/>
                <w:sz w:val="20"/>
              </w:rPr>
              <w:t>分鐘</w:t>
            </w:r>
          </w:p>
          <w:p w:rsidR="00007445" w:rsidRPr="00404BE3" w:rsidRDefault="00007445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007445" w:rsidRDefault="00007445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E96A5E" w:rsidRDefault="00E96A5E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E96A5E" w:rsidRDefault="00E96A5E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E96A5E" w:rsidRDefault="00E96A5E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 w:hint="eastAsia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E96A5E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  <w:r>
              <w:rPr>
                <w:rFonts w:ascii="Times New Roman" w:eastAsia="DFKai-SB" w:hAnsi="Times New Roman"/>
                <w:sz w:val="20"/>
              </w:rPr>
              <w:lastRenderedPageBreak/>
              <w:t>30</w:t>
            </w:r>
          </w:p>
          <w:p w:rsidR="00E96A5E" w:rsidRDefault="00B85B88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  <w:r>
              <w:rPr>
                <w:rFonts w:ascii="Times New Roman" w:eastAsia="DFKai-SB" w:hAnsi="Times New Roman"/>
                <w:sz w:val="20"/>
              </w:rPr>
              <w:t>分</w:t>
            </w:r>
          </w:p>
          <w:p w:rsidR="00E96A5E" w:rsidRDefault="00B85B88" w:rsidP="00963CE0">
            <w:pPr>
              <w:jc w:val="both"/>
              <w:rPr>
                <w:rFonts w:ascii="Times New Roman" w:eastAsia="DFKai-SB" w:hAnsi="Times New Roman" w:hint="eastAsia"/>
                <w:sz w:val="20"/>
              </w:rPr>
            </w:pPr>
            <w:r>
              <w:rPr>
                <w:rFonts w:ascii="Times New Roman" w:eastAsia="DFKai-SB" w:hAnsi="Times New Roman"/>
                <w:sz w:val="20"/>
              </w:rPr>
              <w:t>鐘</w:t>
            </w:r>
          </w:p>
          <w:p w:rsidR="00E96A5E" w:rsidRDefault="00E96A5E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E96A5E" w:rsidRDefault="00E96A5E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E96A5E" w:rsidRDefault="00E96A5E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963CE0">
            <w:pPr>
              <w:jc w:val="both"/>
              <w:rPr>
                <w:rFonts w:ascii="Times New Roman" w:eastAsia="DFKai-SB" w:hAnsi="Times New Roman" w:hint="eastAsia"/>
                <w:sz w:val="20"/>
              </w:rPr>
            </w:pPr>
          </w:p>
          <w:p w:rsidR="00E96A5E" w:rsidRDefault="00C62C80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  <w:r>
              <w:rPr>
                <w:rFonts w:ascii="Times New Roman" w:eastAsia="DFKai-SB" w:hAnsi="Times New Roman"/>
                <w:sz w:val="20"/>
              </w:rPr>
              <w:t>5</w:t>
            </w:r>
          </w:p>
          <w:p w:rsidR="00E96A5E" w:rsidRDefault="00B85B88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  <w:r>
              <w:rPr>
                <w:rFonts w:ascii="Times New Roman" w:eastAsia="DFKai-SB" w:hAnsi="Times New Roman"/>
                <w:sz w:val="20"/>
              </w:rPr>
              <w:t>分</w:t>
            </w:r>
          </w:p>
          <w:p w:rsidR="00E96A5E" w:rsidRDefault="00B85B88" w:rsidP="00963CE0">
            <w:pPr>
              <w:jc w:val="both"/>
              <w:rPr>
                <w:rFonts w:ascii="Times New Roman" w:eastAsia="DFKai-SB" w:hAnsi="Times New Roman"/>
                <w:sz w:val="20"/>
              </w:rPr>
            </w:pPr>
            <w:r>
              <w:rPr>
                <w:rFonts w:ascii="Times New Roman" w:eastAsia="DFKai-SB" w:hAnsi="Times New Roman"/>
                <w:sz w:val="20"/>
              </w:rPr>
              <w:t>鐘</w:t>
            </w:r>
          </w:p>
          <w:p w:rsidR="00861F13" w:rsidRDefault="00861F13" w:rsidP="00404BE3">
            <w:pPr>
              <w:rPr>
                <w:rFonts w:ascii="Times New Roman" w:eastAsia="DFKai-SB" w:hAnsi="Times New Roman" w:hint="eastAsia"/>
              </w:rPr>
            </w:pPr>
          </w:p>
          <w:p w:rsidR="00404BE3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20</w:t>
            </w:r>
            <w:r w:rsidR="00404BE3" w:rsidRPr="00404BE3">
              <w:rPr>
                <w:rFonts w:ascii="Times New Roman" w:eastAsia="DFKai-SB" w:hAnsi="Times New Roman" w:hint="eastAsia"/>
                <w:sz w:val="20"/>
                <w:szCs w:val="20"/>
              </w:rPr>
              <w:t>分鐘</w:t>
            </w:r>
          </w:p>
          <w:p w:rsidR="00404BE3" w:rsidRPr="00404BE3" w:rsidRDefault="00404BE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404BE3" w:rsidRPr="00404BE3" w:rsidRDefault="00404BE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404BE3" w:rsidRPr="00404BE3" w:rsidRDefault="00404BE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404BE3" w:rsidRDefault="00404BE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861F13" w:rsidRDefault="00861F1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861F13" w:rsidRDefault="00861F1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861F13" w:rsidRDefault="00861F1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861F13" w:rsidRDefault="00861F1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861F13" w:rsidRDefault="00861F1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861F13" w:rsidRDefault="00861F1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C62C80" w:rsidRDefault="00C62C80" w:rsidP="00404BE3">
            <w:pPr>
              <w:rPr>
                <w:rFonts w:ascii="Times New Roman" w:eastAsia="DFKai-SB" w:hAnsi="Times New Roman" w:hint="eastAsia"/>
                <w:sz w:val="20"/>
                <w:szCs w:val="20"/>
              </w:rPr>
            </w:pPr>
          </w:p>
          <w:p w:rsidR="007F6660" w:rsidRDefault="007F666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861F13" w:rsidRPr="00404BE3" w:rsidRDefault="00861F13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404BE3" w:rsidRDefault="00C62C80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15</w:t>
            </w:r>
            <w:r w:rsidR="00404BE3">
              <w:rPr>
                <w:rFonts w:ascii="Times New Roman" w:eastAsia="DFKai-SB" w:hAnsi="Times New Roman" w:hint="eastAsia"/>
                <w:sz w:val="20"/>
                <w:szCs w:val="20"/>
              </w:rPr>
              <w:t>分鐘</w:t>
            </w:r>
          </w:p>
          <w:p w:rsidR="005C0905" w:rsidRDefault="005C0905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5C0905" w:rsidRDefault="005C0905" w:rsidP="00404BE3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5C0905" w:rsidRPr="005C0905" w:rsidRDefault="005C0905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5C0905" w:rsidRPr="005C0905" w:rsidRDefault="005C0905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5C0905" w:rsidRPr="005C0905" w:rsidRDefault="005C0905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5C0905" w:rsidRPr="005C0905" w:rsidRDefault="005C0905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5C0905" w:rsidRPr="005C0905" w:rsidRDefault="005C0905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5C0905" w:rsidRPr="005C0905" w:rsidRDefault="005C0905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5C0905" w:rsidRPr="005C0905" w:rsidRDefault="005C0905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 w:hint="eastAsia"/>
                <w:sz w:val="20"/>
                <w:szCs w:val="20"/>
              </w:rPr>
            </w:pPr>
          </w:p>
          <w:p w:rsidR="00A202C6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7500E" w:rsidRDefault="00A7500E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7500E" w:rsidRDefault="00A7500E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A202C6" w:rsidRPr="005C0905" w:rsidRDefault="00A202C6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  <w:p w:rsidR="005C0905" w:rsidRDefault="00A7500E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15</w:t>
            </w:r>
            <w:r w:rsidR="005C0905">
              <w:rPr>
                <w:rFonts w:ascii="Times New Roman" w:eastAsia="DFKai-SB" w:hAnsi="Times New Roman" w:hint="eastAsia"/>
                <w:sz w:val="20"/>
                <w:szCs w:val="20"/>
              </w:rPr>
              <w:t>分鐘</w:t>
            </w:r>
          </w:p>
          <w:p w:rsidR="005C0905" w:rsidRPr="005C0905" w:rsidRDefault="005C0905" w:rsidP="005C0905">
            <w:pPr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</w:tcBorders>
          </w:tcPr>
          <w:p w:rsidR="00A7500E" w:rsidRDefault="00A7500E" w:rsidP="00CA2E42">
            <w:pPr>
              <w:jc w:val="both"/>
              <w:rPr>
                <w:rFonts w:ascii="Times New Roman" w:eastAsia="DFKai-SB" w:hAnsi="Times New Roman" w:hint="eastAsia"/>
                <w:b/>
              </w:rPr>
            </w:pPr>
          </w:p>
          <w:p w:rsidR="00A7500E" w:rsidRPr="00B85B88" w:rsidRDefault="00A7500E" w:rsidP="00CA2E42">
            <w:pPr>
              <w:jc w:val="both"/>
              <w:rPr>
                <w:rFonts w:ascii="Times New Roman" w:eastAsia="DFKai-SB" w:hAnsi="Times New Roman"/>
                <w:sz w:val="20"/>
              </w:rPr>
            </w:pPr>
            <w:r w:rsidRPr="00B85B88">
              <w:rPr>
                <w:rFonts w:ascii="Times New Roman" w:eastAsia="DFKai-SB" w:hAnsi="Times New Roman" w:hint="eastAsia"/>
                <w:sz w:val="20"/>
              </w:rPr>
              <w:t>認真觀看</w:t>
            </w: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C62C80" w:rsidRDefault="00C62C80" w:rsidP="00A7500E">
            <w:pPr>
              <w:rPr>
                <w:rFonts w:ascii="Times New Roman" w:eastAsia="DFKai-SB" w:hAnsi="Times New Roman"/>
                <w:sz w:val="20"/>
              </w:rPr>
            </w:pPr>
          </w:p>
          <w:p w:rsidR="00A7500E" w:rsidRPr="00A7500E" w:rsidRDefault="00B85B88" w:rsidP="00A7500E">
            <w:pPr>
              <w:rPr>
                <w:rFonts w:ascii="Times New Roman" w:eastAsia="DFKai-SB" w:hAnsi="Times New Roman"/>
              </w:rPr>
            </w:pPr>
            <w:r w:rsidRPr="00B85B88">
              <w:rPr>
                <w:rFonts w:ascii="Times New Roman" w:eastAsia="DFKai-SB" w:hAnsi="Times New Roman"/>
                <w:sz w:val="20"/>
              </w:rPr>
              <w:t>不要破壞教材</w:t>
            </w: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A7500E" w:rsidRP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A7500E" w:rsidRDefault="00A7500E" w:rsidP="00A7500E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C62C80" w:rsidRDefault="00C62C80" w:rsidP="00D94784">
            <w:pPr>
              <w:rPr>
                <w:rFonts w:ascii="Times New Roman" w:eastAsia="DFKai-SB" w:hAnsi="Times New Roman" w:hint="eastAsia"/>
              </w:rPr>
            </w:pPr>
          </w:p>
          <w:p w:rsidR="00C62C80" w:rsidRDefault="00C62C80" w:rsidP="00D94784">
            <w:pPr>
              <w:rPr>
                <w:rFonts w:ascii="Times New Roman" w:eastAsia="DFKai-SB" w:hAnsi="Times New Roman"/>
              </w:rPr>
            </w:pPr>
          </w:p>
          <w:p w:rsidR="00C62C80" w:rsidRDefault="00C62C80" w:rsidP="00D94784">
            <w:pPr>
              <w:rPr>
                <w:rFonts w:ascii="Times New Roman" w:eastAsia="DFKai-SB" w:hAnsi="Times New Roman"/>
              </w:rPr>
            </w:pPr>
          </w:p>
          <w:p w:rsidR="00C62C80" w:rsidRDefault="00C62C80" w:rsidP="00D94784">
            <w:pPr>
              <w:rPr>
                <w:rFonts w:ascii="Times New Roman" w:eastAsia="DFKai-SB" w:hAnsi="Times New Roman"/>
              </w:rPr>
            </w:pPr>
          </w:p>
          <w:p w:rsidR="00C62C80" w:rsidRDefault="00C62C80" w:rsidP="00D94784">
            <w:pPr>
              <w:rPr>
                <w:rFonts w:ascii="Times New Roman" w:eastAsia="DFKai-SB" w:hAnsi="Times New Roman"/>
              </w:rPr>
            </w:pPr>
          </w:p>
          <w:p w:rsidR="00C62C80" w:rsidRDefault="00C62C80" w:rsidP="00D94784">
            <w:pPr>
              <w:rPr>
                <w:rFonts w:ascii="Times New Roman" w:eastAsia="DFKai-SB" w:hAnsi="Times New Roman"/>
              </w:rPr>
            </w:pPr>
          </w:p>
          <w:p w:rsidR="00C62C80" w:rsidRDefault="00C62C80" w:rsidP="00D94784">
            <w:pPr>
              <w:rPr>
                <w:rFonts w:ascii="Times New Roman" w:eastAsia="DFKai-SB" w:hAnsi="Times New Roman" w:hint="eastAsia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Default="00D94784" w:rsidP="00D94784">
            <w:pPr>
              <w:rPr>
                <w:rFonts w:ascii="Times New Roman" w:eastAsia="DFKai-SB" w:hAnsi="Times New Roman"/>
              </w:rPr>
            </w:pPr>
          </w:p>
          <w:p w:rsidR="00D94784" w:rsidRPr="00D94784" w:rsidRDefault="00D94784" w:rsidP="00D94784">
            <w:pPr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完成學習單</w:t>
            </w:r>
          </w:p>
        </w:tc>
      </w:tr>
      <w:tr w:rsidR="00D90816" w:rsidRPr="00A05109" w:rsidTr="002D5B27">
        <w:trPr>
          <w:trHeight w:val="605"/>
          <w:jc w:val="center"/>
        </w:trPr>
        <w:tc>
          <w:tcPr>
            <w:tcW w:w="9889" w:type="dxa"/>
            <w:gridSpan w:val="3"/>
          </w:tcPr>
          <w:p w:rsidR="00CA2E42" w:rsidRPr="00CA2E42" w:rsidRDefault="00CA2E42" w:rsidP="00963CE0">
            <w:pPr>
              <w:jc w:val="both"/>
              <w:rPr>
                <w:rFonts w:ascii="DFKai-SB" w:eastAsia="DFKai-SB" w:hAnsi="DFKai-SB"/>
              </w:rPr>
            </w:pPr>
            <w:r w:rsidRPr="00CA2E42">
              <w:rPr>
                <w:rFonts w:ascii="DFKai-SB" w:eastAsia="DFKai-SB" w:hAnsi="DFKai-SB" w:hint="eastAsia"/>
              </w:rPr>
              <w:lastRenderedPageBreak/>
              <w:t>學習評量:</w:t>
            </w:r>
          </w:p>
          <w:p w:rsidR="00CA2E42" w:rsidRPr="00CA2E42" w:rsidRDefault="00CA2E42" w:rsidP="00CA2E42">
            <w:pPr>
              <w:jc w:val="both"/>
              <w:rPr>
                <w:rFonts w:ascii="DFKai-SB" w:eastAsia="DFKai-SB" w:hAnsi="DFKai-SB"/>
              </w:rPr>
            </w:pPr>
            <w:r w:rsidRPr="00CA2E42">
              <w:rPr>
                <w:rFonts w:ascii="DFKai-SB" w:eastAsia="DFKai-SB" w:hAnsi="DFKai-SB"/>
              </w:rPr>
              <w:t xml:space="preserve">1.個人作業：完成學習單內容。 </w:t>
            </w:r>
          </w:p>
          <w:p w:rsidR="00D90816" w:rsidRPr="00CA2E42" w:rsidRDefault="00CA2E42" w:rsidP="00CA2E42">
            <w:pPr>
              <w:jc w:val="both"/>
            </w:pPr>
            <w:r w:rsidRPr="00CA2E42">
              <w:rPr>
                <w:rFonts w:ascii="DFKai-SB" w:eastAsia="DFKai-SB" w:hAnsi="DFKai-SB" w:hint="eastAsia"/>
              </w:rPr>
              <w:t>2</w:t>
            </w:r>
            <w:r w:rsidRPr="00CA2E42">
              <w:rPr>
                <w:rFonts w:ascii="DFKai-SB" w:eastAsia="DFKai-SB" w:hAnsi="DFKai-SB"/>
              </w:rPr>
              <w:t>.</w:t>
            </w:r>
            <w:r w:rsidRPr="00CA2E42">
              <w:rPr>
                <w:rFonts w:ascii="DFKai-SB" w:eastAsia="DFKai-SB" w:hAnsi="DFKai-SB" w:hint="eastAsia"/>
              </w:rPr>
              <w:t>上課參與:</w:t>
            </w:r>
            <w:r w:rsidRPr="00CA2E42">
              <w:rPr>
                <w:rFonts w:ascii="DFKai-SB" w:eastAsia="DFKai-SB" w:hAnsi="DFKai-SB"/>
              </w:rPr>
              <w:t xml:space="preserve"> 討論過程認真參與</w:t>
            </w:r>
            <w:r w:rsidRPr="00CA2E42">
              <w:rPr>
                <w:rFonts w:ascii="DFKai-SB" w:eastAsia="DFKai-SB" w:hAnsi="DFKai-SB" w:hint="eastAsia"/>
              </w:rPr>
              <w:t>。</w:t>
            </w:r>
          </w:p>
        </w:tc>
      </w:tr>
      <w:tr w:rsidR="00D90816" w:rsidRPr="00A05109" w:rsidTr="002D5B27">
        <w:trPr>
          <w:trHeight w:val="70"/>
          <w:jc w:val="center"/>
        </w:trPr>
        <w:tc>
          <w:tcPr>
            <w:tcW w:w="9889" w:type="dxa"/>
            <w:gridSpan w:val="3"/>
            <w:tcBorders>
              <w:bottom w:val="single" w:sz="12" w:space="0" w:color="auto"/>
            </w:tcBorders>
          </w:tcPr>
          <w:p w:rsidR="00D90816" w:rsidRPr="00F26643" w:rsidRDefault="00D90816" w:rsidP="00963CE0">
            <w:pPr>
              <w:jc w:val="both"/>
              <w:rPr>
                <w:rFonts w:ascii="Times New Roman" w:eastAsia="DFKai-SB" w:hAnsi="Times New Roman"/>
                <w:b/>
              </w:rPr>
            </w:pPr>
            <w:r w:rsidRPr="00A05109">
              <w:rPr>
                <w:rFonts w:ascii="Times New Roman" w:eastAsia="DFKai-SB" w:hAnsi="Times New Roman"/>
                <w:b/>
              </w:rPr>
              <w:t>附錄：</w:t>
            </w:r>
            <w:r w:rsidR="00F26643">
              <w:rPr>
                <w:rFonts w:ascii="Times New Roman" w:eastAsia="DFKai-SB" w:hAnsi="Times New Roman" w:hint="eastAsia"/>
                <w:b/>
              </w:rPr>
              <w:t>學習單</w:t>
            </w:r>
          </w:p>
        </w:tc>
      </w:tr>
    </w:tbl>
    <w:p w:rsidR="0000651C" w:rsidRDefault="0000651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DE0FFC" w:rsidRDefault="00DE0FFC">
      <w:pPr>
        <w:rPr>
          <w:rFonts w:ascii="DFKai-SB" w:eastAsia="DFKai-SB" w:hAnsi="DFKai-SB"/>
        </w:rPr>
      </w:pPr>
    </w:p>
    <w:p w:rsidR="00062E25" w:rsidRDefault="00062E25" w:rsidP="00062E25">
      <w:pPr>
        <w:spacing w:beforeLines="100" w:before="240" w:afterLines="100" w:after="240"/>
        <w:ind w:leftChars="100" w:left="720" w:hangingChars="200" w:hanging="480"/>
        <w:jc w:val="center"/>
        <w:rPr>
          <w:b/>
          <w:sz w:val="32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57499041" wp14:editId="3C2FF790">
            <wp:simplePos x="0" y="0"/>
            <wp:positionH relativeFrom="margin">
              <wp:align>left</wp:align>
            </wp:positionH>
            <wp:positionV relativeFrom="paragraph">
              <wp:posOffset>-153035</wp:posOffset>
            </wp:positionV>
            <wp:extent cx="1879291" cy="324000"/>
            <wp:effectExtent l="0" t="0" r="6985" b="0"/>
            <wp:wrapNone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—Pngtree—wavy border_33483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79291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4D7CEAD3" wp14:editId="4C497A91">
            <wp:simplePos x="0" y="0"/>
            <wp:positionH relativeFrom="margin">
              <wp:align>right</wp:align>
            </wp:positionH>
            <wp:positionV relativeFrom="paragraph">
              <wp:posOffset>-160655</wp:posOffset>
            </wp:positionV>
            <wp:extent cx="1879290" cy="324000"/>
            <wp:effectExtent l="0" t="0" r="698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—Pngtree—wavy border_33483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29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49FC15BC" wp14:editId="66DAAE54">
            <wp:simplePos x="0" y="0"/>
            <wp:positionH relativeFrom="margin">
              <wp:align>center</wp:align>
            </wp:positionH>
            <wp:positionV relativeFrom="paragraph">
              <wp:posOffset>-130175</wp:posOffset>
            </wp:positionV>
            <wp:extent cx="487680" cy="330033"/>
            <wp:effectExtent l="0" t="0" r="7620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—Pngtree—bubble ripples_27909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330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2E25" w:rsidRPr="002945F1" w:rsidRDefault="00062E25" w:rsidP="00062E25">
      <w:pPr>
        <w:spacing w:beforeLines="100" w:before="240" w:afterLines="100" w:after="240"/>
        <w:ind w:leftChars="100" w:left="800" w:hangingChars="200" w:hanging="560"/>
        <w:jc w:val="center"/>
        <w:rPr>
          <w:b/>
          <w:sz w:val="36"/>
        </w:rPr>
      </w:pPr>
      <w:r w:rsidRPr="002945F1">
        <w:rPr>
          <w:noProof/>
          <w:sz w:val="28"/>
        </w:rPr>
        <w:drawing>
          <wp:anchor distT="0" distB="0" distL="114300" distR="114300" simplePos="0" relativeHeight="251668480" behindDoc="1" locked="0" layoutInCell="1" allowOverlap="1" wp14:anchorId="69A2BC75" wp14:editId="2324D0BD">
            <wp:simplePos x="0" y="0"/>
            <wp:positionH relativeFrom="leftMargin">
              <wp:posOffset>-575673</wp:posOffset>
            </wp:positionH>
            <wp:positionV relativeFrom="paragraph">
              <wp:posOffset>521018</wp:posOffset>
            </wp:positionV>
            <wp:extent cx="1879290" cy="324000"/>
            <wp:effectExtent l="0" t="3492" r="3492" b="3493"/>
            <wp:wrapNone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—Pngtree—wavy border_33483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187929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45F1">
        <w:rPr>
          <w:b/>
          <w:sz w:val="36"/>
        </w:rPr>
        <w:t>磐石高中水域安全宣導學習單</w:t>
      </w:r>
    </w:p>
    <w:p w:rsidR="00062E25" w:rsidRPr="005B1BFB" w:rsidRDefault="00062E25" w:rsidP="00062E25">
      <w:pPr>
        <w:spacing w:beforeLines="100" w:before="240" w:afterLines="100" w:after="240"/>
        <w:ind w:leftChars="100" w:left="720" w:hangingChars="200" w:hanging="480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1C756044" wp14:editId="5DFAD8EF">
            <wp:simplePos x="0" y="0"/>
            <wp:positionH relativeFrom="rightMargin">
              <wp:align>left</wp:align>
            </wp:positionH>
            <wp:positionV relativeFrom="paragraph">
              <wp:posOffset>51118</wp:posOffset>
            </wp:positionV>
            <wp:extent cx="1879290" cy="324000"/>
            <wp:effectExtent l="0" t="3492" r="0" b="3493"/>
            <wp:wrapNone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—Pngtree—wavy border_33483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7929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1BFB">
        <w:rPr>
          <w:b/>
          <w:sz w:val="26"/>
          <w:szCs w:val="26"/>
        </w:rPr>
        <w:t>*</w:t>
      </w:r>
      <w:r w:rsidRPr="005B1BFB">
        <w:rPr>
          <w:b/>
          <w:sz w:val="26"/>
          <w:szCs w:val="26"/>
        </w:rPr>
        <w:t>選擇題</w:t>
      </w:r>
      <w:r w:rsidRPr="005B1BFB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                 </w:t>
      </w:r>
      <w:r w:rsidR="002945F1">
        <w:rPr>
          <w:b/>
          <w:sz w:val="26"/>
          <w:szCs w:val="26"/>
        </w:rPr>
        <w:t xml:space="preserve">                                                           </w:t>
      </w:r>
      <w:r>
        <w:rPr>
          <w:b/>
          <w:sz w:val="26"/>
          <w:szCs w:val="26"/>
        </w:rPr>
        <w:t xml:space="preserve">  </w:t>
      </w:r>
      <w:r w:rsidRPr="007A6881">
        <w:rPr>
          <w:b/>
          <w:szCs w:val="26"/>
        </w:rPr>
        <w:t>班級</w:t>
      </w:r>
      <w:r w:rsidRPr="007A6881">
        <w:rPr>
          <w:b/>
          <w:szCs w:val="26"/>
        </w:rPr>
        <w:t>:_______</w:t>
      </w:r>
      <w:r w:rsidRPr="007A6881">
        <w:rPr>
          <w:b/>
          <w:szCs w:val="26"/>
        </w:rPr>
        <w:t>座號</w:t>
      </w:r>
      <w:r w:rsidRPr="007A6881">
        <w:rPr>
          <w:b/>
          <w:szCs w:val="26"/>
        </w:rPr>
        <w:t>:_______</w:t>
      </w:r>
      <w:r w:rsidRPr="007A6881">
        <w:rPr>
          <w:b/>
          <w:szCs w:val="26"/>
        </w:rPr>
        <w:t>姓名</w:t>
      </w:r>
      <w:r w:rsidRPr="007A6881">
        <w:rPr>
          <w:b/>
          <w:szCs w:val="26"/>
        </w:rPr>
        <w:t>:_________</w:t>
      </w:r>
    </w:p>
    <w:p w:rsidR="00062E25" w:rsidRPr="005B1BFB" w:rsidRDefault="00062E25" w:rsidP="00062E25">
      <w:pPr>
        <w:spacing w:beforeLines="100" w:before="240" w:afterLines="100" w:after="240"/>
        <w:ind w:leftChars="100" w:left="761" w:hangingChars="200" w:hanging="521"/>
        <w:rPr>
          <w:b/>
          <w:sz w:val="26"/>
          <w:szCs w:val="26"/>
        </w:rPr>
      </w:pPr>
      <w:r w:rsidRPr="005B1BFB">
        <w:rPr>
          <w:rFonts w:hint="eastAsia"/>
          <w:b/>
          <w:sz w:val="26"/>
          <w:szCs w:val="26"/>
        </w:rPr>
        <w:t>1.(    )</w:t>
      </w:r>
      <w:r w:rsidRPr="005B1BFB">
        <w:rPr>
          <w:rFonts w:hint="eastAsia"/>
          <w:b/>
          <w:sz w:val="26"/>
          <w:szCs w:val="26"/>
        </w:rPr>
        <w:t>請問救溺五步驟是哪五步驟</w:t>
      </w:r>
      <w:r w:rsidRPr="005B1BFB">
        <w:rPr>
          <w:rFonts w:hint="eastAsia"/>
          <w:b/>
          <w:sz w:val="26"/>
          <w:szCs w:val="26"/>
        </w:rPr>
        <w:t>?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1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①</w:t>
      </w:r>
      <w:r w:rsidRPr="005B1BFB">
        <w:rPr>
          <w:b/>
          <w:sz w:val="26"/>
          <w:szCs w:val="26"/>
        </w:rPr>
        <w:fldChar w:fldCharType="end"/>
      </w:r>
      <w:r w:rsidRPr="005B1BFB">
        <w:rPr>
          <w:b/>
          <w:sz w:val="26"/>
          <w:szCs w:val="26"/>
        </w:rPr>
        <w:t>叫叫</w:t>
      </w:r>
      <w:r w:rsidRPr="005B1BFB">
        <w:rPr>
          <w:b/>
          <w:sz w:val="26"/>
          <w:szCs w:val="26"/>
        </w:rPr>
        <w:t>CAB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2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②</w:t>
      </w:r>
      <w:r w:rsidRPr="005B1BFB">
        <w:rPr>
          <w:b/>
          <w:sz w:val="26"/>
          <w:szCs w:val="26"/>
        </w:rPr>
        <w:fldChar w:fldCharType="end"/>
      </w:r>
      <w:r w:rsidRPr="005B1BFB">
        <w:rPr>
          <w:b/>
          <w:sz w:val="26"/>
          <w:szCs w:val="26"/>
        </w:rPr>
        <w:t>叫叫伸拋划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3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③</w:t>
      </w:r>
      <w:r w:rsidRPr="005B1BFB">
        <w:rPr>
          <w:b/>
          <w:sz w:val="26"/>
          <w:szCs w:val="26"/>
        </w:rPr>
        <w:fldChar w:fldCharType="end"/>
      </w:r>
      <w:r w:rsidRPr="005B1BFB">
        <w:rPr>
          <w:b/>
          <w:sz w:val="26"/>
          <w:szCs w:val="26"/>
        </w:rPr>
        <w:t>叫叫划拋伸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4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④</w:t>
      </w:r>
      <w:r w:rsidRPr="005B1BFB">
        <w:rPr>
          <w:b/>
          <w:sz w:val="26"/>
          <w:szCs w:val="26"/>
        </w:rPr>
        <w:fldChar w:fldCharType="end"/>
      </w:r>
      <w:r w:rsidRPr="005B1BFB">
        <w:rPr>
          <w:b/>
          <w:sz w:val="26"/>
          <w:szCs w:val="26"/>
        </w:rPr>
        <w:t>叫叫拋划伸</w:t>
      </w:r>
    </w:p>
    <w:p w:rsidR="00062E25" w:rsidRPr="005B1BFB" w:rsidRDefault="00062E25" w:rsidP="00062E25">
      <w:pPr>
        <w:spacing w:beforeLines="100" w:before="240" w:afterLines="100" w:after="240"/>
        <w:ind w:leftChars="100" w:left="761" w:hangingChars="200" w:hanging="521"/>
        <w:rPr>
          <w:b/>
          <w:sz w:val="26"/>
          <w:szCs w:val="26"/>
        </w:rPr>
      </w:pPr>
      <w:r w:rsidRPr="005B1BFB">
        <w:rPr>
          <w:b/>
          <w:sz w:val="26"/>
          <w:szCs w:val="26"/>
        </w:rPr>
        <w:t>2.(    )</w:t>
      </w:r>
      <w:r w:rsidRPr="005B1BFB">
        <w:rPr>
          <w:b/>
          <w:sz w:val="26"/>
          <w:szCs w:val="26"/>
        </w:rPr>
        <w:t>在溪流河川中被水底漩渦拖住時要如何自救</w:t>
      </w:r>
      <w:r w:rsidRPr="005B1BFB">
        <w:rPr>
          <w:b/>
          <w:sz w:val="26"/>
          <w:szCs w:val="26"/>
        </w:rPr>
        <w:t xml:space="preserve">? 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1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①</w:t>
      </w:r>
      <w:r w:rsidRPr="005B1BFB">
        <w:rPr>
          <w:b/>
          <w:sz w:val="26"/>
          <w:szCs w:val="26"/>
        </w:rPr>
        <w:fldChar w:fldCharType="end"/>
      </w:r>
      <w:r w:rsidRPr="005B1BFB">
        <w:rPr>
          <w:b/>
          <w:sz w:val="26"/>
          <w:szCs w:val="26"/>
        </w:rPr>
        <w:t>利用水流漂浮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2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②</w:t>
      </w:r>
      <w:r w:rsidRPr="005B1BFB">
        <w:rPr>
          <w:b/>
          <w:sz w:val="26"/>
          <w:szCs w:val="26"/>
        </w:rPr>
        <w:fldChar w:fldCharType="end"/>
      </w:r>
      <w:r w:rsidRPr="005B1BFB">
        <w:rPr>
          <w:b/>
          <w:sz w:val="26"/>
          <w:szCs w:val="26"/>
        </w:rPr>
        <w:t>用力掙扎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3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③</w:t>
      </w:r>
      <w:r w:rsidRPr="005B1BFB">
        <w:rPr>
          <w:b/>
          <w:sz w:val="26"/>
          <w:szCs w:val="26"/>
        </w:rPr>
        <w:fldChar w:fldCharType="end"/>
      </w:r>
      <w:r w:rsidRPr="005B1BFB">
        <w:rPr>
          <w:b/>
          <w:sz w:val="26"/>
          <w:szCs w:val="26"/>
        </w:rPr>
        <w:t>往反方向游出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4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④</w:t>
      </w:r>
      <w:r w:rsidRPr="005B1BFB">
        <w:rPr>
          <w:b/>
          <w:sz w:val="26"/>
          <w:szCs w:val="26"/>
        </w:rPr>
        <w:fldChar w:fldCharType="end"/>
      </w:r>
      <w:r w:rsidRPr="005B1BFB">
        <w:rPr>
          <w:b/>
          <w:sz w:val="26"/>
          <w:szCs w:val="26"/>
        </w:rPr>
        <w:t>保持冷靜再順水流游出</w:t>
      </w:r>
    </w:p>
    <w:p w:rsidR="00062E25" w:rsidRPr="005B1BFB" w:rsidRDefault="00913E94" w:rsidP="00062E25">
      <w:pPr>
        <w:spacing w:beforeLines="100" w:before="240" w:afterLines="100" w:after="240"/>
        <w:ind w:leftChars="100" w:left="720" w:hangingChars="200" w:hanging="480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76E340D6" wp14:editId="073B4B94">
            <wp:simplePos x="0" y="0"/>
            <wp:positionH relativeFrom="column">
              <wp:posOffset>6553200</wp:posOffset>
            </wp:positionH>
            <wp:positionV relativeFrom="paragraph">
              <wp:posOffset>412750</wp:posOffset>
            </wp:positionV>
            <wp:extent cx="288000" cy="266400"/>
            <wp:effectExtent l="0" t="0" r="0" b="635"/>
            <wp:wrapNone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—Pngtree—bubble ripples_279091231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25">
        <w:rPr>
          <w:noProof/>
        </w:rPr>
        <w:drawing>
          <wp:anchor distT="0" distB="0" distL="114300" distR="114300" simplePos="0" relativeHeight="251676672" behindDoc="1" locked="0" layoutInCell="1" allowOverlap="1" wp14:anchorId="3297BD2B" wp14:editId="0240D764">
            <wp:simplePos x="0" y="0"/>
            <wp:positionH relativeFrom="column">
              <wp:posOffset>-167640</wp:posOffset>
            </wp:positionH>
            <wp:positionV relativeFrom="paragraph">
              <wp:posOffset>521970</wp:posOffset>
            </wp:positionV>
            <wp:extent cx="288000" cy="266400"/>
            <wp:effectExtent l="0" t="0" r="0" b="635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—Pngtree—bubble ripples_279091231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25" w:rsidRPr="005B1BFB">
        <w:rPr>
          <w:b/>
          <w:sz w:val="26"/>
          <w:szCs w:val="26"/>
        </w:rPr>
        <w:t>3.(    )</w:t>
      </w:r>
      <w:r w:rsidR="00062E25" w:rsidRPr="005B1BFB">
        <w:rPr>
          <w:b/>
          <w:sz w:val="26"/>
          <w:szCs w:val="26"/>
        </w:rPr>
        <w:t>新竹青草湖新增了</w:t>
      </w:r>
      <w:r w:rsidR="00062E25" w:rsidRPr="005B1BFB">
        <w:rPr>
          <w:b/>
          <w:sz w:val="26"/>
          <w:szCs w:val="26"/>
        </w:rPr>
        <w:t>SUP</w:t>
      </w:r>
      <w:r w:rsidR="00062E25" w:rsidRPr="005B1BFB">
        <w:rPr>
          <w:b/>
          <w:sz w:val="26"/>
          <w:szCs w:val="26"/>
        </w:rPr>
        <w:t>立式划槳、</w:t>
      </w:r>
      <w:r w:rsidR="00062E25" w:rsidRPr="005B1BFB">
        <w:rPr>
          <w:b/>
          <w:sz w:val="26"/>
          <w:szCs w:val="26"/>
        </w:rPr>
        <w:t>SUP</w:t>
      </w:r>
      <w:r w:rsidR="00062E25" w:rsidRPr="005B1BFB">
        <w:rPr>
          <w:b/>
          <w:sz w:val="26"/>
          <w:szCs w:val="26"/>
        </w:rPr>
        <w:t>漂浮瑜珈</w:t>
      </w:r>
      <w:r w:rsidR="00062E25" w:rsidRPr="005B1BFB">
        <w:rPr>
          <w:b/>
          <w:sz w:val="26"/>
          <w:szCs w:val="26"/>
        </w:rPr>
        <w:t>……</w:t>
      </w:r>
      <w:r w:rsidR="00062E25" w:rsidRPr="005B1BFB">
        <w:rPr>
          <w:b/>
          <w:sz w:val="26"/>
          <w:szCs w:val="26"/>
        </w:rPr>
        <w:t>等水上遊樂設施，請問在遊玩這些設施前應注意甚麼</w:t>
      </w:r>
      <w:r w:rsidR="00062E25" w:rsidRPr="005B1BFB">
        <w:rPr>
          <w:b/>
          <w:sz w:val="26"/>
          <w:szCs w:val="26"/>
        </w:rPr>
        <w:t xml:space="preserve">? </w:t>
      </w:r>
      <w:r w:rsidR="00062E25" w:rsidRPr="005B1BFB">
        <w:rPr>
          <w:b/>
          <w:sz w:val="26"/>
          <w:szCs w:val="26"/>
        </w:rPr>
        <w:fldChar w:fldCharType="begin"/>
      </w:r>
      <w:r w:rsidR="00062E25" w:rsidRPr="005B1BFB">
        <w:rPr>
          <w:rFonts w:eastAsia="宋体"/>
          <w:b/>
          <w:sz w:val="26"/>
          <w:szCs w:val="26"/>
        </w:rPr>
        <w:instrText xml:space="preserve"> </w:instrText>
      </w:r>
      <w:r w:rsidR="00062E25" w:rsidRPr="005B1BFB">
        <w:rPr>
          <w:rFonts w:eastAsia="宋体" w:hint="eastAsia"/>
          <w:b/>
          <w:sz w:val="26"/>
          <w:szCs w:val="26"/>
        </w:rPr>
        <w:instrText>= 1 \* GB3</w:instrText>
      </w:r>
      <w:r w:rsidR="00062E25" w:rsidRPr="005B1BFB">
        <w:rPr>
          <w:rFonts w:eastAsia="宋体"/>
          <w:b/>
          <w:sz w:val="26"/>
          <w:szCs w:val="26"/>
        </w:rPr>
        <w:instrText xml:space="preserve"> </w:instrText>
      </w:r>
      <w:r w:rsidR="00062E25" w:rsidRPr="005B1BFB">
        <w:rPr>
          <w:b/>
          <w:sz w:val="26"/>
          <w:szCs w:val="26"/>
        </w:rPr>
        <w:fldChar w:fldCharType="separate"/>
      </w:r>
      <w:r w:rsidR="00062E25" w:rsidRPr="005B1BFB">
        <w:rPr>
          <w:rFonts w:eastAsia="宋体" w:hint="eastAsia"/>
          <w:b/>
          <w:noProof/>
          <w:sz w:val="26"/>
          <w:szCs w:val="26"/>
        </w:rPr>
        <w:t>①</w:t>
      </w:r>
      <w:r w:rsidR="00062E25" w:rsidRPr="005B1BFB">
        <w:rPr>
          <w:b/>
          <w:sz w:val="26"/>
          <w:szCs w:val="26"/>
        </w:rPr>
        <w:fldChar w:fldCharType="end"/>
      </w:r>
      <w:r w:rsidR="00062E25" w:rsidRPr="005B1BFB">
        <w:rPr>
          <w:b/>
          <w:sz w:val="26"/>
          <w:szCs w:val="26"/>
        </w:rPr>
        <w:t>先熱身後下水</w:t>
      </w:r>
      <w:r w:rsidR="00062E25" w:rsidRPr="005B1BFB">
        <w:rPr>
          <w:b/>
          <w:sz w:val="26"/>
          <w:szCs w:val="26"/>
        </w:rPr>
        <w:fldChar w:fldCharType="begin"/>
      </w:r>
      <w:r w:rsidR="00062E25" w:rsidRPr="005B1BFB">
        <w:rPr>
          <w:rFonts w:eastAsia="宋体"/>
          <w:b/>
          <w:sz w:val="26"/>
          <w:szCs w:val="26"/>
        </w:rPr>
        <w:instrText xml:space="preserve"> </w:instrText>
      </w:r>
      <w:r w:rsidR="00062E25" w:rsidRPr="005B1BFB">
        <w:rPr>
          <w:rFonts w:eastAsia="宋体" w:hint="eastAsia"/>
          <w:b/>
          <w:sz w:val="26"/>
          <w:szCs w:val="26"/>
        </w:rPr>
        <w:instrText>= 2 \* GB3</w:instrText>
      </w:r>
      <w:r w:rsidR="00062E25" w:rsidRPr="005B1BFB">
        <w:rPr>
          <w:rFonts w:eastAsia="宋体"/>
          <w:b/>
          <w:sz w:val="26"/>
          <w:szCs w:val="26"/>
        </w:rPr>
        <w:instrText xml:space="preserve"> </w:instrText>
      </w:r>
      <w:r w:rsidR="00062E25" w:rsidRPr="005B1BFB">
        <w:rPr>
          <w:b/>
          <w:sz w:val="26"/>
          <w:szCs w:val="26"/>
        </w:rPr>
        <w:fldChar w:fldCharType="separate"/>
      </w:r>
      <w:r w:rsidR="00062E25" w:rsidRPr="005B1BFB">
        <w:rPr>
          <w:rFonts w:eastAsia="宋体" w:hint="eastAsia"/>
          <w:b/>
          <w:noProof/>
          <w:sz w:val="26"/>
          <w:szCs w:val="26"/>
        </w:rPr>
        <w:t>②</w:t>
      </w:r>
      <w:r w:rsidR="00062E25" w:rsidRPr="005B1BFB">
        <w:rPr>
          <w:b/>
          <w:sz w:val="26"/>
          <w:szCs w:val="26"/>
        </w:rPr>
        <w:fldChar w:fldCharType="end"/>
      </w:r>
      <w:r w:rsidR="00062E25" w:rsidRPr="005B1BFB">
        <w:rPr>
          <w:b/>
          <w:sz w:val="26"/>
          <w:szCs w:val="26"/>
        </w:rPr>
        <w:t>直接下水遊玩</w:t>
      </w:r>
      <w:r w:rsidR="00062E25" w:rsidRPr="005B1BFB">
        <w:rPr>
          <w:b/>
          <w:sz w:val="26"/>
          <w:szCs w:val="26"/>
        </w:rPr>
        <w:fldChar w:fldCharType="begin"/>
      </w:r>
      <w:r w:rsidR="00062E25" w:rsidRPr="005B1BFB">
        <w:rPr>
          <w:rFonts w:eastAsia="宋体"/>
          <w:b/>
          <w:sz w:val="26"/>
          <w:szCs w:val="26"/>
        </w:rPr>
        <w:instrText xml:space="preserve"> </w:instrText>
      </w:r>
      <w:r w:rsidR="00062E25" w:rsidRPr="005B1BFB">
        <w:rPr>
          <w:rFonts w:eastAsia="宋体" w:hint="eastAsia"/>
          <w:b/>
          <w:sz w:val="26"/>
          <w:szCs w:val="26"/>
        </w:rPr>
        <w:instrText>= 3 \* GB3</w:instrText>
      </w:r>
      <w:r w:rsidR="00062E25" w:rsidRPr="005B1BFB">
        <w:rPr>
          <w:rFonts w:eastAsia="宋体"/>
          <w:b/>
          <w:sz w:val="26"/>
          <w:szCs w:val="26"/>
        </w:rPr>
        <w:instrText xml:space="preserve"> </w:instrText>
      </w:r>
      <w:r w:rsidR="00062E25" w:rsidRPr="005B1BFB">
        <w:rPr>
          <w:b/>
          <w:sz w:val="26"/>
          <w:szCs w:val="26"/>
        </w:rPr>
        <w:fldChar w:fldCharType="separate"/>
      </w:r>
      <w:r w:rsidR="00062E25" w:rsidRPr="005B1BFB">
        <w:rPr>
          <w:rFonts w:eastAsia="宋体" w:hint="eastAsia"/>
          <w:b/>
          <w:noProof/>
          <w:sz w:val="26"/>
          <w:szCs w:val="26"/>
        </w:rPr>
        <w:t>③</w:t>
      </w:r>
      <w:r w:rsidR="00062E25" w:rsidRPr="005B1BFB">
        <w:rPr>
          <w:b/>
          <w:sz w:val="26"/>
          <w:szCs w:val="26"/>
        </w:rPr>
        <w:fldChar w:fldCharType="end"/>
      </w:r>
      <w:r w:rsidR="00062E25" w:rsidRPr="005B1BFB">
        <w:rPr>
          <w:b/>
          <w:sz w:val="26"/>
          <w:szCs w:val="26"/>
        </w:rPr>
        <w:t>推朋友下水</w:t>
      </w:r>
      <w:r w:rsidR="00062E25" w:rsidRPr="005B1BFB">
        <w:rPr>
          <w:b/>
          <w:sz w:val="26"/>
          <w:szCs w:val="26"/>
        </w:rPr>
        <w:fldChar w:fldCharType="begin"/>
      </w:r>
      <w:r w:rsidR="00062E25" w:rsidRPr="005B1BFB">
        <w:rPr>
          <w:rFonts w:eastAsia="宋体"/>
          <w:b/>
          <w:sz w:val="26"/>
          <w:szCs w:val="26"/>
        </w:rPr>
        <w:instrText xml:space="preserve"> </w:instrText>
      </w:r>
      <w:r w:rsidR="00062E25" w:rsidRPr="005B1BFB">
        <w:rPr>
          <w:rFonts w:eastAsia="宋体" w:hint="eastAsia"/>
          <w:b/>
          <w:sz w:val="26"/>
          <w:szCs w:val="26"/>
        </w:rPr>
        <w:instrText>= 4 \* GB3</w:instrText>
      </w:r>
      <w:r w:rsidR="00062E25" w:rsidRPr="005B1BFB">
        <w:rPr>
          <w:rFonts w:eastAsia="宋体"/>
          <w:b/>
          <w:sz w:val="26"/>
          <w:szCs w:val="26"/>
        </w:rPr>
        <w:instrText xml:space="preserve"> </w:instrText>
      </w:r>
      <w:r w:rsidR="00062E25" w:rsidRPr="005B1BFB">
        <w:rPr>
          <w:b/>
          <w:sz w:val="26"/>
          <w:szCs w:val="26"/>
        </w:rPr>
        <w:fldChar w:fldCharType="separate"/>
      </w:r>
      <w:r w:rsidR="00062E25" w:rsidRPr="005B1BFB">
        <w:rPr>
          <w:rFonts w:eastAsia="宋体" w:hint="eastAsia"/>
          <w:b/>
          <w:noProof/>
          <w:sz w:val="26"/>
          <w:szCs w:val="26"/>
        </w:rPr>
        <w:t>④</w:t>
      </w:r>
      <w:r w:rsidR="00062E25" w:rsidRPr="005B1BFB">
        <w:rPr>
          <w:b/>
          <w:sz w:val="26"/>
          <w:szCs w:val="26"/>
        </w:rPr>
        <w:fldChar w:fldCharType="end"/>
      </w:r>
      <w:r w:rsidR="00062E25" w:rsidRPr="005B1BFB">
        <w:rPr>
          <w:b/>
          <w:sz w:val="26"/>
          <w:szCs w:val="26"/>
        </w:rPr>
        <w:t>不穿救生衣直接下水</w:t>
      </w:r>
    </w:p>
    <w:p w:rsidR="00062E25" w:rsidRDefault="00062E25" w:rsidP="00062E25">
      <w:pPr>
        <w:spacing w:beforeLines="100" w:before="240" w:afterLines="100" w:after="240"/>
        <w:ind w:leftChars="100" w:left="761" w:hangingChars="200" w:hanging="521"/>
        <w:rPr>
          <w:b/>
          <w:sz w:val="26"/>
          <w:szCs w:val="26"/>
        </w:rPr>
      </w:pPr>
      <w:r w:rsidRPr="005B1BFB">
        <w:rPr>
          <w:b/>
          <w:sz w:val="26"/>
          <w:szCs w:val="26"/>
        </w:rPr>
        <w:t>4.(    )</w:t>
      </w:r>
      <w:r>
        <w:rPr>
          <w:b/>
          <w:sz w:val="26"/>
          <w:szCs w:val="26"/>
        </w:rPr>
        <w:t>河川溪流平靜的水域往往潛藏危險是因為甚麼</w:t>
      </w:r>
      <w:r>
        <w:rPr>
          <w:b/>
          <w:sz w:val="26"/>
          <w:szCs w:val="26"/>
        </w:rPr>
        <w:t>?</w:t>
      </w:r>
      <w:r w:rsidRPr="005B1BFB">
        <w:rPr>
          <w:b/>
          <w:sz w:val="26"/>
          <w:szCs w:val="26"/>
        </w:rPr>
        <w:t xml:space="preserve"> 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1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①</w:t>
      </w:r>
      <w:r w:rsidRPr="005B1BFB">
        <w:rPr>
          <w:b/>
          <w:sz w:val="26"/>
          <w:szCs w:val="26"/>
        </w:rPr>
        <w:fldChar w:fldCharType="end"/>
      </w:r>
      <w:r>
        <w:rPr>
          <w:b/>
          <w:sz w:val="26"/>
          <w:szCs w:val="26"/>
        </w:rPr>
        <w:t>水溫較低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2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②</w:t>
      </w:r>
      <w:r w:rsidRPr="005B1BFB">
        <w:rPr>
          <w:b/>
          <w:sz w:val="26"/>
          <w:szCs w:val="26"/>
        </w:rPr>
        <w:fldChar w:fldCharType="end"/>
      </w:r>
      <w:r>
        <w:rPr>
          <w:b/>
          <w:sz w:val="26"/>
          <w:szCs w:val="26"/>
        </w:rPr>
        <w:t>有暗流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3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③</w:t>
      </w:r>
      <w:r w:rsidRPr="005B1BFB">
        <w:rPr>
          <w:b/>
          <w:sz w:val="26"/>
          <w:szCs w:val="26"/>
        </w:rPr>
        <w:fldChar w:fldCharType="end"/>
      </w:r>
      <w:r>
        <w:rPr>
          <w:b/>
          <w:sz w:val="26"/>
          <w:szCs w:val="26"/>
        </w:rPr>
        <w:t>水較混濁</w:t>
      </w:r>
      <w:r w:rsidRPr="005B1BFB">
        <w:rPr>
          <w:b/>
          <w:sz w:val="26"/>
          <w:szCs w:val="26"/>
        </w:rPr>
        <w:fldChar w:fldCharType="begin"/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rFonts w:eastAsia="宋体" w:hint="eastAsia"/>
          <w:b/>
          <w:sz w:val="26"/>
          <w:szCs w:val="26"/>
        </w:rPr>
        <w:instrText>= 4 \* GB3</w:instrText>
      </w:r>
      <w:r w:rsidRPr="005B1BFB">
        <w:rPr>
          <w:rFonts w:eastAsia="宋体"/>
          <w:b/>
          <w:sz w:val="26"/>
          <w:szCs w:val="26"/>
        </w:rPr>
        <w:instrText xml:space="preserve"> </w:instrText>
      </w:r>
      <w:r w:rsidRPr="005B1BFB">
        <w:rPr>
          <w:b/>
          <w:sz w:val="26"/>
          <w:szCs w:val="26"/>
        </w:rPr>
        <w:fldChar w:fldCharType="separate"/>
      </w:r>
      <w:r w:rsidRPr="005B1BFB">
        <w:rPr>
          <w:rFonts w:eastAsia="宋体" w:hint="eastAsia"/>
          <w:b/>
          <w:noProof/>
          <w:sz w:val="26"/>
          <w:szCs w:val="26"/>
        </w:rPr>
        <w:t>④</w:t>
      </w:r>
      <w:r w:rsidRPr="005B1BFB">
        <w:rPr>
          <w:b/>
          <w:sz w:val="26"/>
          <w:szCs w:val="26"/>
        </w:rPr>
        <w:fldChar w:fldCharType="end"/>
      </w:r>
      <w:r>
        <w:rPr>
          <w:b/>
          <w:sz w:val="26"/>
          <w:szCs w:val="26"/>
        </w:rPr>
        <w:t>以上皆是</w:t>
      </w:r>
    </w:p>
    <w:p w:rsidR="00062E25" w:rsidRDefault="00913E94" w:rsidP="00062E25">
      <w:pPr>
        <w:spacing w:beforeLines="100" w:before="240" w:afterLines="100" w:after="240"/>
        <w:ind w:leftChars="100" w:left="720" w:hangingChars="200" w:hanging="480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76E340D6" wp14:editId="073B4B94">
            <wp:simplePos x="0" y="0"/>
            <wp:positionH relativeFrom="column">
              <wp:posOffset>6568440</wp:posOffset>
            </wp:positionH>
            <wp:positionV relativeFrom="paragraph">
              <wp:posOffset>283210</wp:posOffset>
            </wp:positionV>
            <wp:extent cx="288000" cy="266400"/>
            <wp:effectExtent l="0" t="0" r="0" b="635"/>
            <wp:wrapNone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—Pngtree—bubble ripples_279091231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5F1">
        <w:rPr>
          <w:noProof/>
        </w:rPr>
        <w:drawing>
          <wp:anchor distT="0" distB="0" distL="114300" distR="114300" simplePos="0" relativeHeight="251688960" behindDoc="1" locked="0" layoutInCell="1" allowOverlap="1" wp14:anchorId="76E340D6" wp14:editId="073B4B94">
            <wp:simplePos x="0" y="0"/>
            <wp:positionH relativeFrom="column">
              <wp:posOffset>-167640</wp:posOffset>
            </wp:positionH>
            <wp:positionV relativeFrom="paragraph">
              <wp:posOffset>377825</wp:posOffset>
            </wp:positionV>
            <wp:extent cx="288000" cy="266400"/>
            <wp:effectExtent l="0" t="0" r="0" b="635"/>
            <wp:wrapNone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—Pngtree—bubble ripples_279091231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25">
        <w:rPr>
          <w:b/>
          <w:sz w:val="26"/>
          <w:szCs w:val="26"/>
        </w:rPr>
        <w:t>*</w:t>
      </w:r>
      <w:r w:rsidR="00062E25">
        <w:rPr>
          <w:b/>
          <w:sz w:val="26"/>
          <w:szCs w:val="26"/>
        </w:rPr>
        <w:t>勾選題</w:t>
      </w:r>
      <w:r w:rsidR="00062E25">
        <w:rPr>
          <w:b/>
          <w:sz w:val="26"/>
          <w:szCs w:val="26"/>
        </w:rPr>
        <w:t>:</w:t>
      </w:r>
    </w:p>
    <w:p w:rsidR="00062E25" w:rsidRDefault="00062E25" w:rsidP="00062E25">
      <w:pPr>
        <w:spacing w:beforeLines="100" w:before="240" w:afterLines="100" w:after="240"/>
        <w:ind w:leftChars="100" w:left="761" w:hangingChars="200" w:hanging="521"/>
        <w:rPr>
          <w:rFonts w:ascii="DFKai-SB" w:eastAsia="DFKai-SB" w:hAnsi="DFKai-SB"/>
          <w:sz w:val="36"/>
          <w:szCs w:val="36"/>
        </w:rPr>
      </w:pPr>
      <w:r>
        <w:rPr>
          <w:rFonts w:hint="eastAsia"/>
          <w:b/>
          <w:sz w:val="26"/>
          <w:szCs w:val="26"/>
        </w:rPr>
        <w:t>1.</w:t>
      </w:r>
      <w:r>
        <w:rPr>
          <w:rFonts w:hint="eastAsia"/>
          <w:b/>
          <w:sz w:val="26"/>
          <w:szCs w:val="26"/>
        </w:rPr>
        <w:t>在溪流河川安全的戲水需要有哪些條件</w:t>
      </w:r>
      <w:r>
        <w:rPr>
          <w:rFonts w:hint="eastAsia"/>
          <w:b/>
          <w:sz w:val="26"/>
          <w:szCs w:val="26"/>
        </w:rPr>
        <w:t>?</w:t>
      </w:r>
      <w:r>
        <w:rPr>
          <w:rFonts w:hint="eastAsia"/>
          <w:b/>
          <w:sz w:val="26"/>
          <w:szCs w:val="26"/>
        </w:rPr>
        <w:t>正確的答案請打</w:t>
      </w:r>
      <w:r w:rsidRPr="00CF2E34">
        <w:rPr>
          <w:rFonts w:ascii="DFKai-SB" w:eastAsia="DFKai-SB" w:hAnsi="DFKai-SB" w:hint="eastAsia"/>
          <w:sz w:val="36"/>
          <w:szCs w:val="36"/>
        </w:rPr>
        <w:sym w:font="Wingdings 2" w:char="F050"/>
      </w:r>
    </w:p>
    <w:p w:rsidR="00062E25" w:rsidRDefault="00062E25" w:rsidP="00062E25">
      <w:pPr>
        <w:spacing w:beforeLines="100" w:before="240" w:afterLines="100" w:after="240"/>
        <w:ind w:leftChars="100" w:left="801" w:hangingChars="200" w:hanging="561"/>
        <w:rPr>
          <w:rFonts w:asciiTheme="minorEastAsia" w:hAnsiTheme="minorEastAsia"/>
          <w:b/>
          <w:sz w:val="26"/>
          <w:szCs w:val="26"/>
        </w:rPr>
      </w:pPr>
      <w:r w:rsidRPr="008C41A6">
        <w:rPr>
          <w:rFonts w:asciiTheme="minorEastAsia" w:hAnsiTheme="minorEastAsia" w:hint="eastAsia"/>
          <w:b/>
          <w:sz w:val="28"/>
          <w:szCs w:val="26"/>
        </w:rPr>
        <w:t>□</w:t>
      </w:r>
      <w:r>
        <w:rPr>
          <w:rFonts w:asciiTheme="minorEastAsia" w:hAnsiTheme="minorEastAsia" w:hint="eastAsia"/>
          <w:b/>
          <w:sz w:val="26"/>
          <w:szCs w:val="26"/>
        </w:rPr>
        <w:t>有救生人員駐點</w:t>
      </w:r>
      <w:r w:rsidR="002945F1">
        <w:rPr>
          <w:rFonts w:asciiTheme="minorEastAsia" w:hAnsiTheme="minorEastAsia" w:hint="eastAsia"/>
          <w:b/>
          <w:sz w:val="26"/>
          <w:szCs w:val="26"/>
        </w:rPr>
        <w:t xml:space="preserve">                    </w:t>
      </w:r>
      <w:r w:rsidRPr="008C41A6">
        <w:rPr>
          <w:rFonts w:asciiTheme="minorEastAsia" w:hAnsiTheme="minorEastAsia" w:hint="eastAsia"/>
          <w:b/>
          <w:sz w:val="28"/>
          <w:szCs w:val="26"/>
        </w:rPr>
        <w:t>□</w:t>
      </w:r>
      <w:r>
        <w:rPr>
          <w:rFonts w:asciiTheme="minorEastAsia" w:hAnsiTheme="minorEastAsia" w:hint="eastAsia"/>
          <w:b/>
          <w:sz w:val="26"/>
          <w:szCs w:val="26"/>
        </w:rPr>
        <w:t>沒有禁止戲水標誌</w:t>
      </w:r>
      <w:r w:rsidR="002945F1">
        <w:rPr>
          <w:rFonts w:asciiTheme="minorEastAsia" w:hAnsiTheme="minorEastAsia" w:hint="eastAsia"/>
          <w:b/>
          <w:sz w:val="26"/>
          <w:szCs w:val="26"/>
        </w:rPr>
        <w:t xml:space="preserve">                    </w:t>
      </w:r>
      <w:r w:rsidRPr="008C41A6">
        <w:rPr>
          <w:rFonts w:asciiTheme="minorEastAsia" w:hAnsiTheme="minorEastAsia" w:hint="eastAsia"/>
          <w:b/>
          <w:sz w:val="28"/>
          <w:szCs w:val="26"/>
        </w:rPr>
        <w:t>□</w:t>
      </w:r>
      <w:r>
        <w:rPr>
          <w:rFonts w:asciiTheme="minorEastAsia" w:hAnsiTheme="minorEastAsia" w:hint="eastAsia"/>
          <w:b/>
          <w:sz w:val="26"/>
          <w:szCs w:val="26"/>
        </w:rPr>
        <w:t>先暖身</w:t>
      </w:r>
    </w:p>
    <w:p w:rsidR="00062E25" w:rsidRDefault="002945F1" w:rsidP="00062E25">
      <w:pPr>
        <w:spacing w:beforeLines="100" w:before="240" w:afterLines="100" w:after="240"/>
        <w:ind w:leftChars="100" w:left="720" w:hangingChars="200" w:hanging="480"/>
        <w:rPr>
          <w:rFonts w:asciiTheme="minorEastAsia" w:hAnsiTheme="minorEastAsia"/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76E340D6" wp14:editId="073B4B94">
            <wp:simplePos x="0" y="0"/>
            <wp:positionH relativeFrom="column">
              <wp:posOffset>-168910</wp:posOffset>
            </wp:positionH>
            <wp:positionV relativeFrom="paragraph">
              <wp:posOffset>450215</wp:posOffset>
            </wp:positionV>
            <wp:extent cx="288000" cy="266400"/>
            <wp:effectExtent l="0" t="0" r="0" b="635"/>
            <wp:wrapNone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—Pngtree—bubble ripples_279091231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25" w:rsidRPr="008C41A6">
        <w:rPr>
          <w:rFonts w:asciiTheme="minorEastAsia" w:hAnsiTheme="minorEastAsia" w:hint="eastAsia"/>
          <w:b/>
          <w:sz w:val="28"/>
          <w:szCs w:val="26"/>
        </w:rPr>
        <w:t>□</w:t>
      </w:r>
      <w:r w:rsidR="00062E25">
        <w:rPr>
          <w:rFonts w:asciiTheme="minorEastAsia" w:hAnsiTheme="minorEastAsia" w:hint="eastAsia"/>
          <w:b/>
          <w:sz w:val="26"/>
          <w:szCs w:val="26"/>
        </w:rPr>
        <w:t xml:space="preserve">注意水流狀況       </w:t>
      </w:r>
      <w:r>
        <w:rPr>
          <w:rFonts w:asciiTheme="minorEastAsia" w:hAnsiTheme="minorEastAsia" w:hint="eastAsia"/>
          <w:b/>
          <w:sz w:val="26"/>
          <w:szCs w:val="26"/>
        </w:rPr>
        <w:t xml:space="preserve">                </w:t>
      </w:r>
      <w:r w:rsidR="00062E25">
        <w:rPr>
          <w:rFonts w:asciiTheme="minorEastAsia" w:hAnsiTheme="minorEastAsia" w:hint="eastAsia"/>
          <w:b/>
          <w:sz w:val="26"/>
          <w:szCs w:val="26"/>
        </w:rPr>
        <w:t xml:space="preserve"> </w:t>
      </w:r>
      <w:r w:rsidR="00062E25" w:rsidRPr="008C41A6">
        <w:rPr>
          <w:rFonts w:asciiTheme="minorEastAsia" w:hAnsiTheme="minorEastAsia" w:hint="eastAsia"/>
          <w:b/>
          <w:sz w:val="28"/>
          <w:szCs w:val="26"/>
        </w:rPr>
        <w:t>□</w:t>
      </w:r>
      <w:r w:rsidR="00062E25">
        <w:rPr>
          <w:rFonts w:asciiTheme="minorEastAsia" w:hAnsiTheme="minorEastAsia" w:hint="eastAsia"/>
          <w:b/>
          <w:sz w:val="26"/>
          <w:szCs w:val="26"/>
        </w:rPr>
        <w:t xml:space="preserve">攜帶零食、水        </w:t>
      </w:r>
      <w:r>
        <w:rPr>
          <w:rFonts w:asciiTheme="minorEastAsia" w:hAnsiTheme="minorEastAsia" w:hint="eastAsia"/>
          <w:b/>
          <w:sz w:val="26"/>
          <w:szCs w:val="26"/>
        </w:rPr>
        <w:t xml:space="preserve">                 </w:t>
      </w:r>
      <w:r w:rsidR="00062E25">
        <w:rPr>
          <w:rFonts w:asciiTheme="minorEastAsia" w:hAnsiTheme="minorEastAsia" w:hint="eastAsia"/>
          <w:b/>
          <w:sz w:val="26"/>
          <w:szCs w:val="26"/>
        </w:rPr>
        <w:t xml:space="preserve">  </w:t>
      </w:r>
      <w:r w:rsidR="00062E25" w:rsidRPr="008C41A6">
        <w:rPr>
          <w:rFonts w:asciiTheme="minorEastAsia" w:hAnsiTheme="minorEastAsia" w:hint="eastAsia"/>
          <w:b/>
          <w:sz w:val="28"/>
          <w:szCs w:val="26"/>
        </w:rPr>
        <w:t>□</w:t>
      </w:r>
      <w:r w:rsidR="00062E25">
        <w:rPr>
          <w:rFonts w:asciiTheme="minorEastAsia" w:hAnsiTheme="minorEastAsia" w:hint="eastAsia"/>
          <w:b/>
          <w:sz w:val="26"/>
          <w:szCs w:val="26"/>
        </w:rPr>
        <w:t>不跳水</w:t>
      </w:r>
    </w:p>
    <w:p w:rsidR="00062E25" w:rsidRDefault="00913E94" w:rsidP="00062E25">
      <w:pPr>
        <w:spacing w:beforeLines="100" w:before="240" w:afterLines="100" w:after="240"/>
        <w:ind w:leftChars="100" w:left="720" w:hangingChars="200" w:hanging="480"/>
        <w:rPr>
          <w:rFonts w:asciiTheme="minorEastAsia" w:hAnsiTheme="minorEastAsia"/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76E340D6" wp14:editId="073B4B94">
            <wp:simplePos x="0" y="0"/>
            <wp:positionH relativeFrom="column">
              <wp:posOffset>6568440</wp:posOffset>
            </wp:positionH>
            <wp:positionV relativeFrom="paragraph">
              <wp:posOffset>62865</wp:posOffset>
            </wp:positionV>
            <wp:extent cx="288000" cy="266400"/>
            <wp:effectExtent l="0" t="0" r="0" b="635"/>
            <wp:wrapNone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—Pngtree—bubble ripples_279091231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25" w:rsidRPr="008C41A6">
        <w:rPr>
          <w:rFonts w:asciiTheme="minorEastAsia" w:hAnsiTheme="minorEastAsia" w:hint="eastAsia"/>
          <w:b/>
          <w:sz w:val="28"/>
          <w:szCs w:val="26"/>
        </w:rPr>
        <w:t>□</w:t>
      </w:r>
      <w:r w:rsidR="00062E25">
        <w:rPr>
          <w:rFonts w:asciiTheme="minorEastAsia" w:hAnsiTheme="minorEastAsia" w:hint="eastAsia"/>
          <w:b/>
          <w:sz w:val="26"/>
          <w:szCs w:val="26"/>
        </w:rPr>
        <w:t xml:space="preserve">注意天氣狀況       </w:t>
      </w:r>
      <w:r w:rsidR="002945F1">
        <w:rPr>
          <w:rFonts w:asciiTheme="minorEastAsia" w:hAnsiTheme="minorEastAsia" w:hint="eastAsia"/>
          <w:b/>
          <w:sz w:val="26"/>
          <w:szCs w:val="26"/>
        </w:rPr>
        <w:t xml:space="preserve">                </w:t>
      </w:r>
      <w:r w:rsidR="00062E25">
        <w:rPr>
          <w:rFonts w:asciiTheme="minorEastAsia" w:hAnsiTheme="minorEastAsia" w:hint="eastAsia"/>
          <w:b/>
          <w:sz w:val="26"/>
          <w:szCs w:val="26"/>
        </w:rPr>
        <w:t xml:space="preserve"> </w:t>
      </w:r>
      <w:r w:rsidR="00062E25" w:rsidRPr="008C41A6">
        <w:rPr>
          <w:rFonts w:asciiTheme="minorEastAsia" w:hAnsiTheme="minorEastAsia" w:hint="eastAsia"/>
          <w:b/>
          <w:sz w:val="28"/>
          <w:szCs w:val="26"/>
        </w:rPr>
        <w:t>□</w:t>
      </w:r>
      <w:r w:rsidR="00062E25">
        <w:rPr>
          <w:rFonts w:asciiTheme="minorEastAsia" w:hAnsiTheme="minorEastAsia" w:hint="eastAsia"/>
          <w:b/>
          <w:sz w:val="26"/>
          <w:szCs w:val="26"/>
        </w:rPr>
        <w:t xml:space="preserve">平靜水域潛藏危險    </w:t>
      </w:r>
      <w:r w:rsidR="002945F1">
        <w:rPr>
          <w:rFonts w:asciiTheme="minorEastAsia" w:hAnsiTheme="minorEastAsia" w:hint="eastAsia"/>
          <w:b/>
          <w:sz w:val="26"/>
          <w:szCs w:val="26"/>
        </w:rPr>
        <w:t xml:space="preserve">              </w:t>
      </w:r>
      <w:r w:rsidR="00062E25">
        <w:rPr>
          <w:rFonts w:asciiTheme="minorEastAsia" w:hAnsiTheme="minorEastAsia" w:hint="eastAsia"/>
          <w:b/>
          <w:sz w:val="26"/>
          <w:szCs w:val="26"/>
        </w:rPr>
        <w:t xml:space="preserve">  </w:t>
      </w:r>
      <w:r w:rsidR="00062E25" w:rsidRPr="008C41A6">
        <w:rPr>
          <w:rFonts w:asciiTheme="minorEastAsia" w:hAnsiTheme="minorEastAsia" w:hint="eastAsia"/>
          <w:b/>
          <w:sz w:val="28"/>
          <w:szCs w:val="26"/>
        </w:rPr>
        <w:t>□</w:t>
      </w:r>
      <w:r w:rsidR="00062E25">
        <w:rPr>
          <w:rFonts w:asciiTheme="minorEastAsia" w:hAnsiTheme="minorEastAsia" w:hint="eastAsia"/>
          <w:b/>
          <w:sz w:val="26"/>
          <w:szCs w:val="26"/>
        </w:rPr>
        <w:t>可滑水</w:t>
      </w:r>
    </w:p>
    <w:p w:rsidR="00062E25" w:rsidRDefault="00062E25" w:rsidP="00062E25">
      <w:pPr>
        <w:spacing w:beforeLines="100" w:before="240" w:afterLines="100" w:after="240"/>
        <w:ind w:leftChars="100" w:left="761" w:hangingChars="200" w:hanging="521"/>
        <w:rPr>
          <w:rFonts w:ascii="DFKai-SB" w:eastAsia="DFKai-SB" w:hAnsi="DFKai-SB"/>
          <w:sz w:val="36"/>
          <w:szCs w:val="36"/>
        </w:rPr>
      </w:pPr>
      <w:r w:rsidRPr="00520779"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>溺水時的自救動作包含哪些</w:t>
      </w:r>
      <w:r>
        <w:rPr>
          <w:b/>
          <w:sz w:val="26"/>
          <w:szCs w:val="26"/>
        </w:rPr>
        <w:t>?</w:t>
      </w:r>
      <w:r>
        <w:rPr>
          <w:b/>
          <w:sz w:val="26"/>
          <w:szCs w:val="26"/>
        </w:rPr>
        <w:t>正確的答案請打</w:t>
      </w:r>
      <w:r w:rsidRPr="00CF2E34">
        <w:rPr>
          <w:rFonts w:ascii="DFKai-SB" w:eastAsia="DFKai-SB" w:hAnsi="DFKai-SB" w:hint="eastAsia"/>
          <w:sz w:val="36"/>
          <w:szCs w:val="36"/>
        </w:rPr>
        <w:sym w:font="Wingdings 2" w:char="F050"/>
      </w:r>
    </w:p>
    <w:p w:rsidR="00062E25" w:rsidRDefault="00062E25" w:rsidP="00062E25">
      <w:pPr>
        <w:spacing w:beforeLines="100" w:before="240" w:afterLines="100" w:after="240"/>
        <w:ind w:leftChars="100" w:left="801" w:hangingChars="200" w:hanging="561"/>
        <w:rPr>
          <w:rFonts w:asciiTheme="minorEastAsia" w:hAnsiTheme="minorEastAsia"/>
          <w:b/>
          <w:sz w:val="28"/>
          <w:szCs w:val="26"/>
        </w:rPr>
      </w:pPr>
      <w:r w:rsidRPr="008C41A6">
        <w:rPr>
          <w:rFonts w:asciiTheme="minorEastAsia" w:hAnsiTheme="minorEastAsia" w:hint="eastAsia"/>
          <w:b/>
          <w:sz w:val="28"/>
          <w:szCs w:val="26"/>
        </w:rPr>
        <w:t>□</w:t>
      </w:r>
      <w:r>
        <w:rPr>
          <w:rFonts w:asciiTheme="minorEastAsia" w:hAnsiTheme="minorEastAsia" w:hint="eastAsia"/>
          <w:b/>
          <w:sz w:val="28"/>
          <w:szCs w:val="26"/>
        </w:rPr>
        <w:t xml:space="preserve">運用漂浮物       </w:t>
      </w:r>
      <w:r w:rsidR="002945F1">
        <w:rPr>
          <w:rFonts w:asciiTheme="minorEastAsia" w:hAnsiTheme="minorEastAsia" w:hint="eastAsia"/>
          <w:b/>
          <w:sz w:val="28"/>
          <w:szCs w:val="26"/>
        </w:rPr>
        <w:t xml:space="preserve">               </w:t>
      </w:r>
      <w:r>
        <w:rPr>
          <w:rFonts w:asciiTheme="minorEastAsia" w:hAnsiTheme="minorEastAsia" w:hint="eastAsia"/>
          <w:b/>
          <w:sz w:val="28"/>
          <w:szCs w:val="26"/>
        </w:rPr>
        <w:t xml:space="preserve">  </w:t>
      </w:r>
      <w:r w:rsidRPr="008C41A6">
        <w:rPr>
          <w:rFonts w:asciiTheme="minorEastAsia" w:hAnsiTheme="minorEastAsia" w:hint="eastAsia"/>
          <w:b/>
          <w:sz w:val="28"/>
          <w:szCs w:val="26"/>
        </w:rPr>
        <w:t>□</w:t>
      </w:r>
      <w:r>
        <w:rPr>
          <w:rFonts w:asciiTheme="minorEastAsia" w:hAnsiTheme="minorEastAsia" w:hint="eastAsia"/>
          <w:b/>
          <w:sz w:val="28"/>
          <w:szCs w:val="26"/>
        </w:rPr>
        <w:t xml:space="preserve">水母漂              </w:t>
      </w:r>
      <w:r w:rsidR="002945F1">
        <w:rPr>
          <w:rFonts w:asciiTheme="minorEastAsia" w:hAnsiTheme="minorEastAsia" w:hint="eastAsia"/>
          <w:b/>
          <w:sz w:val="28"/>
          <w:szCs w:val="26"/>
        </w:rPr>
        <w:t xml:space="preserve">                      </w:t>
      </w:r>
      <w:r w:rsidRPr="008C41A6">
        <w:rPr>
          <w:rFonts w:asciiTheme="minorEastAsia" w:hAnsiTheme="minorEastAsia" w:hint="eastAsia"/>
          <w:b/>
          <w:sz w:val="28"/>
          <w:szCs w:val="26"/>
        </w:rPr>
        <w:t>□</w:t>
      </w:r>
      <w:r>
        <w:rPr>
          <w:rFonts w:asciiTheme="minorEastAsia" w:hAnsiTheme="minorEastAsia" w:hint="eastAsia"/>
          <w:b/>
          <w:sz w:val="28"/>
          <w:szCs w:val="26"/>
        </w:rPr>
        <w:t>仰漂</w:t>
      </w:r>
    </w:p>
    <w:p w:rsidR="00062E25" w:rsidRDefault="00913E94" w:rsidP="00062E25">
      <w:pPr>
        <w:spacing w:beforeLines="100" w:before="240" w:afterLines="100" w:after="240"/>
        <w:ind w:leftChars="100" w:left="720" w:hangingChars="200" w:hanging="480"/>
        <w:rPr>
          <w:rFonts w:asciiTheme="minorEastAsia" w:hAnsiTheme="minorEastAsia"/>
          <w:b/>
          <w:sz w:val="28"/>
          <w:szCs w:val="26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76E340D6" wp14:editId="073B4B94">
            <wp:simplePos x="0" y="0"/>
            <wp:positionH relativeFrom="column">
              <wp:posOffset>6568440</wp:posOffset>
            </wp:positionH>
            <wp:positionV relativeFrom="paragraph">
              <wp:posOffset>150495</wp:posOffset>
            </wp:positionV>
            <wp:extent cx="288000" cy="266400"/>
            <wp:effectExtent l="0" t="0" r="0" b="635"/>
            <wp:wrapNone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—Pngtree—bubble ripples_279091231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0" layoutInCell="1" allowOverlap="1" wp14:anchorId="76E340D6" wp14:editId="073B4B94">
            <wp:simplePos x="0" y="0"/>
            <wp:positionH relativeFrom="column">
              <wp:posOffset>-167640</wp:posOffset>
            </wp:positionH>
            <wp:positionV relativeFrom="paragraph">
              <wp:posOffset>129540</wp:posOffset>
            </wp:positionV>
            <wp:extent cx="288000" cy="266400"/>
            <wp:effectExtent l="0" t="0" r="0" b="635"/>
            <wp:wrapNone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—Pngtree—bubble ripples_279091231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25" w:rsidRPr="008C41A6">
        <w:rPr>
          <w:rFonts w:asciiTheme="minorEastAsia" w:hAnsiTheme="minorEastAsia" w:hint="eastAsia"/>
          <w:b/>
          <w:sz w:val="28"/>
          <w:szCs w:val="26"/>
        </w:rPr>
        <w:t>□</w:t>
      </w:r>
      <w:r w:rsidR="00062E25">
        <w:rPr>
          <w:rFonts w:asciiTheme="minorEastAsia" w:hAnsiTheme="minorEastAsia" w:hint="eastAsia"/>
          <w:b/>
          <w:sz w:val="28"/>
          <w:szCs w:val="26"/>
        </w:rPr>
        <w:t xml:space="preserve">十字漂            </w:t>
      </w:r>
      <w:r w:rsidR="002945F1">
        <w:rPr>
          <w:rFonts w:asciiTheme="minorEastAsia" w:hAnsiTheme="minorEastAsia" w:hint="eastAsia"/>
          <w:b/>
          <w:sz w:val="28"/>
          <w:szCs w:val="26"/>
        </w:rPr>
        <w:t xml:space="preserve">                   </w:t>
      </w:r>
      <w:r w:rsidR="00062E25">
        <w:rPr>
          <w:rFonts w:asciiTheme="minorEastAsia" w:hAnsiTheme="minorEastAsia" w:hint="eastAsia"/>
          <w:b/>
          <w:sz w:val="28"/>
          <w:szCs w:val="26"/>
        </w:rPr>
        <w:t xml:space="preserve"> </w:t>
      </w:r>
      <w:r w:rsidR="00062E25" w:rsidRPr="008C41A6">
        <w:rPr>
          <w:rFonts w:asciiTheme="minorEastAsia" w:hAnsiTheme="minorEastAsia" w:hint="eastAsia"/>
          <w:b/>
          <w:sz w:val="28"/>
          <w:szCs w:val="26"/>
        </w:rPr>
        <w:t>□</w:t>
      </w:r>
      <w:r w:rsidR="00062E25">
        <w:rPr>
          <w:rFonts w:asciiTheme="minorEastAsia" w:hAnsiTheme="minorEastAsia" w:hint="eastAsia"/>
          <w:b/>
          <w:sz w:val="28"/>
          <w:szCs w:val="26"/>
        </w:rPr>
        <w:t xml:space="preserve">拍打水面、腳踩水  </w:t>
      </w:r>
      <w:r w:rsidR="002945F1">
        <w:rPr>
          <w:rFonts w:asciiTheme="minorEastAsia" w:hAnsiTheme="minorEastAsia" w:hint="eastAsia"/>
          <w:b/>
          <w:sz w:val="28"/>
          <w:szCs w:val="26"/>
        </w:rPr>
        <w:t xml:space="preserve">            </w:t>
      </w:r>
      <w:r w:rsidR="00062E25">
        <w:rPr>
          <w:rFonts w:asciiTheme="minorEastAsia" w:hAnsiTheme="minorEastAsia" w:hint="eastAsia"/>
          <w:b/>
          <w:sz w:val="28"/>
          <w:szCs w:val="26"/>
        </w:rPr>
        <w:t xml:space="preserve">  </w:t>
      </w:r>
      <w:r w:rsidR="00062E25" w:rsidRPr="008C41A6">
        <w:rPr>
          <w:rFonts w:asciiTheme="minorEastAsia" w:hAnsiTheme="minorEastAsia" w:hint="eastAsia"/>
          <w:b/>
          <w:sz w:val="28"/>
          <w:szCs w:val="26"/>
        </w:rPr>
        <w:t>□</w:t>
      </w:r>
      <w:r w:rsidR="00062E25">
        <w:rPr>
          <w:rFonts w:asciiTheme="minorEastAsia" w:hAnsiTheme="minorEastAsia" w:hint="eastAsia"/>
          <w:b/>
          <w:sz w:val="28"/>
          <w:szCs w:val="26"/>
        </w:rPr>
        <w:t>大聲呼叫</w:t>
      </w:r>
    </w:p>
    <w:p w:rsidR="002945F1" w:rsidRDefault="002945F1" w:rsidP="002945F1">
      <w:pPr>
        <w:spacing w:beforeLines="100" w:before="240" w:afterLines="100" w:after="240"/>
        <w:ind w:leftChars="100" w:left="801" w:hangingChars="200" w:hanging="561"/>
        <w:rPr>
          <w:rFonts w:asciiTheme="minorEastAsia" w:hAnsiTheme="minorEastAsia"/>
          <w:b/>
          <w:sz w:val="28"/>
          <w:szCs w:val="26"/>
        </w:rPr>
      </w:pPr>
    </w:p>
    <w:p w:rsidR="00062E25" w:rsidRPr="002945F1" w:rsidRDefault="00062E25" w:rsidP="002945F1">
      <w:pPr>
        <w:spacing w:beforeLines="100" w:before="240" w:afterLines="100" w:after="240"/>
        <w:ind w:leftChars="100" w:left="801" w:hangingChars="200" w:hanging="561"/>
        <w:rPr>
          <w:rFonts w:asciiTheme="minorEastAsia" w:hAnsiTheme="minorEastAsia"/>
          <w:b/>
          <w:sz w:val="28"/>
          <w:szCs w:val="26"/>
        </w:rPr>
      </w:pPr>
      <w:r>
        <w:rPr>
          <w:rFonts w:asciiTheme="minorEastAsia" w:hAnsiTheme="minorEastAsia"/>
          <w:b/>
          <w:sz w:val="28"/>
          <w:szCs w:val="26"/>
        </w:rPr>
        <w:t>*問答題:請回答出標誌所表達的</w:t>
      </w:r>
      <w:r w:rsidR="002945F1">
        <w:rPr>
          <w:rFonts w:asciiTheme="minorEastAsia" w:hAnsiTheme="minorEastAsia"/>
          <w:b/>
          <w:sz w:val="28"/>
          <w:szCs w:val="26"/>
        </w:rPr>
        <w:t>意思</w:t>
      </w:r>
    </w:p>
    <w:p w:rsidR="00062E25" w:rsidRDefault="002945F1" w:rsidP="00062E25">
      <w:pPr>
        <w:tabs>
          <w:tab w:val="left" w:pos="996"/>
          <w:tab w:val="left" w:pos="3960"/>
          <w:tab w:val="center" w:pos="4153"/>
          <w:tab w:val="left" w:pos="6520"/>
        </w:tabs>
        <w:spacing w:beforeLines="100" w:before="240" w:afterLines="100" w:after="240"/>
        <w:ind w:leftChars="100" w:left="761" w:hangingChars="200" w:hanging="521"/>
        <w:rPr>
          <w:sz w:val="26"/>
          <w:szCs w:val="26"/>
        </w:rPr>
      </w:pPr>
      <w:r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42E6B40E" wp14:editId="27965FD8">
            <wp:simplePos x="0" y="0"/>
            <wp:positionH relativeFrom="column">
              <wp:posOffset>3744595</wp:posOffset>
            </wp:positionH>
            <wp:positionV relativeFrom="paragraph">
              <wp:posOffset>252095</wp:posOffset>
            </wp:positionV>
            <wp:extent cx="543600" cy="540000"/>
            <wp:effectExtent l="0" t="0" r="8890" b="0"/>
            <wp:wrapNone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015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24416AD8" wp14:editId="7CACB2D0">
            <wp:simplePos x="0" y="0"/>
            <wp:positionH relativeFrom="column">
              <wp:posOffset>144145</wp:posOffset>
            </wp:positionH>
            <wp:positionV relativeFrom="paragraph">
              <wp:posOffset>252095</wp:posOffset>
            </wp:positionV>
            <wp:extent cx="543600" cy="540000"/>
            <wp:effectExtent l="0" t="0" r="889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01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4EE7A461" wp14:editId="2799FEF2">
            <wp:simplePos x="0" y="0"/>
            <wp:positionH relativeFrom="column">
              <wp:posOffset>1944370</wp:posOffset>
            </wp:positionH>
            <wp:positionV relativeFrom="paragraph">
              <wp:posOffset>252095</wp:posOffset>
            </wp:positionV>
            <wp:extent cx="543600" cy="540000"/>
            <wp:effectExtent l="0" t="0" r="8890" b="0"/>
            <wp:wrapNone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1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25">
        <w:rPr>
          <w:sz w:val="26"/>
          <w:szCs w:val="26"/>
        </w:rPr>
        <w:tab/>
      </w:r>
      <w:r w:rsidR="00062E25">
        <w:rPr>
          <w:sz w:val="26"/>
          <w:szCs w:val="26"/>
        </w:rPr>
        <w:tab/>
      </w:r>
      <w:r w:rsidR="00062E25">
        <w:rPr>
          <w:sz w:val="26"/>
          <w:szCs w:val="26"/>
        </w:rPr>
        <w:tab/>
      </w:r>
      <w:r w:rsidR="00062E25">
        <w:rPr>
          <w:sz w:val="26"/>
          <w:szCs w:val="26"/>
        </w:rPr>
        <w:tab/>
      </w:r>
    </w:p>
    <w:p w:rsidR="00062E25" w:rsidRPr="004C4B77" w:rsidRDefault="00062E25" w:rsidP="00062E25">
      <w:pPr>
        <w:spacing w:beforeLines="100" w:before="240" w:afterLines="100" w:after="240"/>
        <w:ind w:leftChars="100" w:left="760" w:hangingChars="200" w:hanging="520"/>
        <w:rPr>
          <w:sz w:val="26"/>
          <w:szCs w:val="26"/>
        </w:rPr>
      </w:pPr>
    </w:p>
    <w:p w:rsidR="00062E25" w:rsidRPr="004C4B77" w:rsidRDefault="002945F1" w:rsidP="00062E25">
      <w:pPr>
        <w:spacing w:beforeLines="100" w:before="240" w:afterLines="100" w:after="240"/>
        <w:ind w:leftChars="100" w:left="760" w:hangingChars="200" w:hanging="520"/>
        <w:rPr>
          <w:sz w:val="26"/>
          <w:szCs w:val="26"/>
        </w:rPr>
      </w:pPr>
      <w:r>
        <w:rPr>
          <w:sz w:val="26"/>
          <w:szCs w:val="26"/>
        </w:rPr>
        <w:t xml:space="preserve">             ____________                      ____________                      ____________</w:t>
      </w:r>
    </w:p>
    <w:p w:rsidR="00062E25" w:rsidRDefault="00913E94" w:rsidP="00062E25">
      <w:pPr>
        <w:spacing w:beforeLines="100" w:before="240" w:afterLines="100" w:after="240"/>
        <w:ind w:leftChars="100" w:left="720" w:hangingChars="200" w:hanging="480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05036E0E" wp14:editId="6FA1BE97">
            <wp:simplePos x="0" y="0"/>
            <wp:positionH relativeFrom="rightMargin">
              <wp:align>left</wp:align>
            </wp:positionH>
            <wp:positionV relativeFrom="paragraph">
              <wp:posOffset>235268</wp:posOffset>
            </wp:positionV>
            <wp:extent cx="1879290" cy="324000"/>
            <wp:effectExtent l="0" t="3492" r="0" b="3493"/>
            <wp:wrapNone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—Pngtree—wavy border_33483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7929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45F1"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4DE1D3B2" wp14:editId="6B83397D">
            <wp:simplePos x="0" y="0"/>
            <wp:positionH relativeFrom="column">
              <wp:posOffset>144145</wp:posOffset>
            </wp:positionH>
            <wp:positionV relativeFrom="paragraph">
              <wp:posOffset>252095</wp:posOffset>
            </wp:positionV>
            <wp:extent cx="543600" cy="540000"/>
            <wp:effectExtent l="0" t="0" r="8890" b="0"/>
            <wp:wrapNone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6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5F1"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64384" behindDoc="1" locked="0" layoutInCell="1" allowOverlap="1" wp14:anchorId="59D65E5B" wp14:editId="0FEEBE1A">
            <wp:simplePos x="0" y="0"/>
            <wp:positionH relativeFrom="column">
              <wp:posOffset>3744595</wp:posOffset>
            </wp:positionH>
            <wp:positionV relativeFrom="paragraph">
              <wp:posOffset>252095</wp:posOffset>
            </wp:positionV>
            <wp:extent cx="543600" cy="540000"/>
            <wp:effectExtent l="0" t="0" r="8890" b="0"/>
            <wp:wrapNone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010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5F1"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54FF9448" wp14:editId="6BE867C5">
            <wp:simplePos x="0" y="0"/>
            <wp:positionH relativeFrom="column">
              <wp:posOffset>1944370</wp:posOffset>
            </wp:positionH>
            <wp:positionV relativeFrom="paragraph">
              <wp:posOffset>252095</wp:posOffset>
            </wp:positionV>
            <wp:extent cx="543600" cy="540000"/>
            <wp:effectExtent l="0" t="0" r="8890" b="0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07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25">
        <w:rPr>
          <w:noProof/>
        </w:rPr>
        <w:drawing>
          <wp:anchor distT="0" distB="0" distL="114300" distR="114300" simplePos="0" relativeHeight="251678720" behindDoc="1" locked="0" layoutInCell="1" allowOverlap="1" wp14:anchorId="3AE411BB" wp14:editId="5A88FD56">
            <wp:simplePos x="0" y="0"/>
            <wp:positionH relativeFrom="leftMargin">
              <wp:align>right</wp:align>
            </wp:positionH>
            <wp:positionV relativeFrom="paragraph">
              <wp:posOffset>214313</wp:posOffset>
            </wp:positionV>
            <wp:extent cx="1879290" cy="324000"/>
            <wp:effectExtent l="0" t="3492" r="3492" b="3493"/>
            <wp:wrapNone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—Pngtree—wavy border_33483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>
                      <a:off x="0" y="0"/>
                      <a:ext cx="187929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2E25" w:rsidRPr="004C4B77" w:rsidRDefault="00062E25" w:rsidP="002945F1">
      <w:pPr>
        <w:tabs>
          <w:tab w:val="left" w:pos="3924"/>
          <w:tab w:val="center" w:pos="4153"/>
          <w:tab w:val="left" w:pos="6552"/>
        </w:tabs>
        <w:spacing w:beforeLines="100" w:before="240" w:afterLines="100" w:after="2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DE0FFC" w:rsidRDefault="00913E94">
      <w:pPr>
        <w:rPr>
          <w:rFonts w:ascii="DFKai-SB" w:eastAsia="DFKai-SB" w:hAnsi="DFKai-SB"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5A7375FC" wp14:editId="1A822F66">
            <wp:simplePos x="0" y="0"/>
            <wp:positionH relativeFrom="margin">
              <wp:align>right</wp:align>
            </wp:positionH>
            <wp:positionV relativeFrom="paragraph">
              <wp:posOffset>549910</wp:posOffset>
            </wp:positionV>
            <wp:extent cx="1879291" cy="324000"/>
            <wp:effectExtent l="0" t="0" r="6985" b="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—Pngtree—wavy border_33483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879291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45F1">
        <w:rPr>
          <w:rFonts w:ascii="DFKai-SB" w:eastAsia="DFKai-SB" w:hAnsi="DFKai-SB" w:hint="eastAsia"/>
        </w:rPr>
        <w:t xml:space="preserve">         ____________           _____________           ____________</w:t>
      </w:r>
      <w:r w:rsidR="00062E25">
        <w:rPr>
          <w:noProof/>
        </w:rPr>
        <w:drawing>
          <wp:anchor distT="0" distB="0" distL="114300" distR="114300" simplePos="0" relativeHeight="251682816" behindDoc="1" locked="0" layoutInCell="1" allowOverlap="1" wp14:anchorId="17AE494C" wp14:editId="143EA694">
            <wp:simplePos x="0" y="0"/>
            <wp:positionH relativeFrom="margin">
              <wp:align>center</wp:align>
            </wp:positionH>
            <wp:positionV relativeFrom="paragraph">
              <wp:posOffset>438150</wp:posOffset>
            </wp:positionV>
            <wp:extent cx="1583760" cy="411480"/>
            <wp:effectExtent l="0" t="0" r="0" b="7620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—Pngtree—bubble ripples_27909154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76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25">
        <w:rPr>
          <w:noProof/>
        </w:rPr>
        <w:drawing>
          <wp:anchor distT="0" distB="0" distL="114300" distR="114300" simplePos="0" relativeHeight="251680768" behindDoc="1" locked="0" layoutInCell="1" allowOverlap="1" wp14:anchorId="4ADC2275" wp14:editId="7A22BCF0">
            <wp:simplePos x="0" y="0"/>
            <wp:positionH relativeFrom="margin">
              <wp:align>left</wp:align>
            </wp:positionH>
            <wp:positionV relativeFrom="paragraph">
              <wp:posOffset>565150</wp:posOffset>
            </wp:positionV>
            <wp:extent cx="1879291" cy="324000"/>
            <wp:effectExtent l="0" t="0" r="6985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—Pngtree—wavy border_33483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879291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E0FFC" w:rsidSect="0000651C">
      <w:pgSz w:w="11906" w:h="16838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116" w:rsidRDefault="003F6116" w:rsidP="003B0BE7">
      <w:r>
        <w:separator/>
      </w:r>
    </w:p>
  </w:endnote>
  <w:endnote w:type="continuationSeparator" w:id="0">
    <w:p w:rsidR="003F6116" w:rsidRDefault="003F6116" w:rsidP="003B0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116" w:rsidRDefault="003F6116" w:rsidP="003B0BE7">
      <w:r>
        <w:separator/>
      </w:r>
    </w:p>
  </w:footnote>
  <w:footnote w:type="continuationSeparator" w:id="0">
    <w:p w:rsidR="003F6116" w:rsidRDefault="003F6116" w:rsidP="003B0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1782"/>
    <w:multiLevelType w:val="multilevel"/>
    <w:tmpl w:val="73781D54"/>
    <w:lvl w:ilvl="0">
      <w:start w:val="1"/>
      <w:numFmt w:val="taiwaneseCountingThousand"/>
      <w:lvlText w:val="%1、"/>
      <w:lvlJc w:val="left"/>
      <w:pPr>
        <w:ind w:left="960" w:firstLine="480"/>
      </w:pPr>
    </w:lvl>
    <w:lvl w:ilvl="1">
      <w:start w:val="1"/>
      <w:numFmt w:val="decimal"/>
      <w:lvlText w:val="%2、"/>
      <w:lvlJc w:val="left"/>
      <w:pPr>
        <w:ind w:left="1440" w:firstLine="960"/>
      </w:pPr>
    </w:lvl>
    <w:lvl w:ilvl="2">
      <w:start w:val="1"/>
      <w:numFmt w:val="lowerRoman"/>
      <w:lvlText w:val="%3."/>
      <w:lvlJc w:val="right"/>
      <w:pPr>
        <w:ind w:left="1920" w:firstLine="1440"/>
      </w:pPr>
    </w:lvl>
    <w:lvl w:ilvl="3">
      <w:start w:val="1"/>
      <w:numFmt w:val="decimal"/>
      <w:lvlText w:val="%4."/>
      <w:lvlJc w:val="left"/>
      <w:pPr>
        <w:ind w:left="2400" w:firstLine="1920"/>
      </w:pPr>
    </w:lvl>
    <w:lvl w:ilvl="4">
      <w:start w:val="1"/>
      <w:numFmt w:val="decimal"/>
      <w:lvlText w:val="%5、"/>
      <w:lvlJc w:val="left"/>
      <w:pPr>
        <w:ind w:left="2880" w:firstLine="2400"/>
      </w:pPr>
    </w:lvl>
    <w:lvl w:ilvl="5">
      <w:start w:val="1"/>
      <w:numFmt w:val="lowerRoman"/>
      <w:lvlText w:val="%6."/>
      <w:lvlJc w:val="right"/>
      <w:pPr>
        <w:ind w:left="3360" w:firstLine="2880"/>
      </w:pPr>
    </w:lvl>
    <w:lvl w:ilvl="6">
      <w:start w:val="1"/>
      <w:numFmt w:val="decimal"/>
      <w:lvlText w:val="%7."/>
      <w:lvlJc w:val="left"/>
      <w:pPr>
        <w:ind w:left="3840" w:firstLine="3360"/>
      </w:pPr>
    </w:lvl>
    <w:lvl w:ilvl="7">
      <w:start w:val="1"/>
      <w:numFmt w:val="decimal"/>
      <w:lvlText w:val="%8、"/>
      <w:lvlJc w:val="left"/>
      <w:pPr>
        <w:ind w:left="4320" w:firstLine="3840"/>
      </w:pPr>
    </w:lvl>
    <w:lvl w:ilvl="8">
      <w:start w:val="1"/>
      <w:numFmt w:val="lowerRoman"/>
      <w:lvlText w:val="%9."/>
      <w:lvlJc w:val="right"/>
      <w:pPr>
        <w:ind w:left="4800" w:firstLine="4320"/>
      </w:pPr>
    </w:lvl>
  </w:abstractNum>
  <w:abstractNum w:abstractNumId="1" w15:restartNumberingAfterBreak="0">
    <w:nsid w:val="07C24E20"/>
    <w:multiLevelType w:val="hybridMultilevel"/>
    <w:tmpl w:val="DF6E4202"/>
    <w:lvl w:ilvl="0" w:tplc="B2422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286908"/>
    <w:multiLevelType w:val="multilevel"/>
    <w:tmpl w:val="3452ABBC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3" w15:restartNumberingAfterBreak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05188C"/>
    <w:multiLevelType w:val="hybridMultilevel"/>
    <w:tmpl w:val="AD0C2D08"/>
    <w:lvl w:ilvl="0" w:tplc="3FA62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5070DC"/>
    <w:multiLevelType w:val="hybridMultilevel"/>
    <w:tmpl w:val="FFA634A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C0F1014"/>
    <w:multiLevelType w:val="multilevel"/>
    <w:tmpl w:val="F8DC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E73006"/>
    <w:multiLevelType w:val="hybridMultilevel"/>
    <w:tmpl w:val="A3A44B18"/>
    <w:lvl w:ilvl="0" w:tplc="05B431FA">
      <w:start w:val="1"/>
      <w:numFmt w:val="decimal"/>
      <w:lvlText w:val="%1."/>
      <w:lvlJc w:val="left"/>
      <w:pPr>
        <w:ind w:left="825" w:hanging="360"/>
      </w:pPr>
      <w:rPr>
        <w:rFonts w:cs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8" w15:restartNumberingAfterBreak="0">
    <w:nsid w:val="257A66D8"/>
    <w:multiLevelType w:val="hybridMultilevel"/>
    <w:tmpl w:val="F12A5960"/>
    <w:lvl w:ilvl="0" w:tplc="0D9EC45C">
      <w:start w:val="2"/>
      <w:numFmt w:val="taiwaneseCountingThousand"/>
      <w:lvlText w:val="%1、"/>
      <w:lvlJc w:val="left"/>
      <w:pPr>
        <w:ind w:left="705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9" w15:restartNumberingAfterBreak="0">
    <w:nsid w:val="307C3EF2"/>
    <w:multiLevelType w:val="hybridMultilevel"/>
    <w:tmpl w:val="D6B2F92E"/>
    <w:lvl w:ilvl="0" w:tplc="7CF670B8">
      <w:start w:val="1"/>
      <w:numFmt w:val="taiwaneseCountingThousand"/>
      <w:lvlText w:val="%1、"/>
      <w:lvlJc w:val="left"/>
      <w:pPr>
        <w:ind w:left="705" w:hanging="480"/>
      </w:pPr>
      <w:rPr>
        <w:rFonts w:cs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10" w15:restartNumberingAfterBreak="0">
    <w:nsid w:val="32970833"/>
    <w:multiLevelType w:val="hybridMultilevel"/>
    <w:tmpl w:val="C498A876"/>
    <w:lvl w:ilvl="0" w:tplc="DD3CF2DE">
      <w:start w:val="1"/>
      <w:numFmt w:val="taiwaneseCountingThousand"/>
      <w:lvlText w:val="【第%1節】"/>
      <w:lvlJc w:val="left"/>
      <w:pPr>
        <w:ind w:left="120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F863B62"/>
    <w:multiLevelType w:val="multilevel"/>
    <w:tmpl w:val="6512FE8C"/>
    <w:lvl w:ilvl="0">
      <w:start w:val="1"/>
      <w:numFmt w:val="taiwaneseCountingThousand"/>
      <w:lvlText w:val="%1、"/>
      <w:lvlJc w:val="left"/>
      <w:pPr>
        <w:ind w:left="960" w:firstLine="480"/>
      </w:pPr>
    </w:lvl>
    <w:lvl w:ilvl="1">
      <w:start w:val="1"/>
      <w:numFmt w:val="decimal"/>
      <w:lvlText w:val="%2、"/>
      <w:lvlJc w:val="left"/>
      <w:pPr>
        <w:ind w:left="1440" w:firstLine="960"/>
      </w:pPr>
    </w:lvl>
    <w:lvl w:ilvl="2">
      <w:start w:val="1"/>
      <w:numFmt w:val="lowerRoman"/>
      <w:lvlText w:val="%3."/>
      <w:lvlJc w:val="right"/>
      <w:pPr>
        <w:ind w:left="1920" w:firstLine="1440"/>
      </w:pPr>
    </w:lvl>
    <w:lvl w:ilvl="3">
      <w:start w:val="1"/>
      <w:numFmt w:val="decimal"/>
      <w:lvlText w:val="%4."/>
      <w:lvlJc w:val="left"/>
      <w:pPr>
        <w:ind w:left="2400" w:firstLine="1920"/>
      </w:pPr>
    </w:lvl>
    <w:lvl w:ilvl="4">
      <w:start w:val="1"/>
      <w:numFmt w:val="decimal"/>
      <w:lvlText w:val="%5、"/>
      <w:lvlJc w:val="left"/>
      <w:pPr>
        <w:ind w:left="2880" w:firstLine="2400"/>
      </w:pPr>
    </w:lvl>
    <w:lvl w:ilvl="5">
      <w:start w:val="1"/>
      <w:numFmt w:val="lowerRoman"/>
      <w:lvlText w:val="%6."/>
      <w:lvlJc w:val="right"/>
      <w:pPr>
        <w:ind w:left="3360" w:firstLine="2880"/>
      </w:pPr>
    </w:lvl>
    <w:lvl w:ilvl="6">
      <w:start w:val="1"/>
      <w:numFmt w:val="decimal"/>
      <w:lvlText w:val="%7."/>
      <w:lvlJc w:val="left"/>
      <w:pPr>
        <w:ind w:left="3840" w:firstLine="3360"/>
      </w:pPr>
    </w:lvl>
    <w:lvl w:ilvl="7">
      <w:start w:val="1"/>
      <w:numFmt w:val="decimal"/>
      <w:lvlText w:val="%8、"/>
      <w:lvlJc w:val="left"/>
      <w:pPr>
        <w:ind w:left="4320" w:firstLine="3840"/>
      </w:pPr>
    </w:lvl>
    <w:lvl w:ilvl="8">
      <w:start w:val="1"/>
      <w:numFmt w:val="lowerRoman"/>
      <w:lvlText w:val="%9."/>
      <w:lvlJc w:val="right"/>
      <w:pPr>
        <w:ind w:left="4800" w:firstLine="4320"/>
      </w:pPr>
    </w:lvl>
  </w:abstractNum>
  <w:abstractNum w:abstractNumId="12" w15:restartNumberingAfterBreak="0">
    <w:nsid w:val="45755344"/>
    <w:multiLevelType w:val="hybridMultilevel"/>
    <w:tmpl w:val="5A920B42"/>
    <w:lvl w:ilvl="0" w:tplc="BFB07718">
      <w:start w:val="2"/>
      <w:numFmt w:val="taiwaneseCountingThousand"/>
      <w:lvlText w:val="%1、"/>
      <w:lvlJc w:val="left"/>
      <w:pPr>
        <w:ind w:left="825" w:hanging="480"/>
      </w:pPr>
      <w:rPr>
        <w:rFonts w:cs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5" w:hanging="480"/>
      </w:pPr>
    </w:lvl>
    <w:lvl w:ilvl="2" w:tplc="0409001B" w:tentative="1">
      <w:start w:val="1"/>
      <w:numFmt w:val="lowerRoman"/>
      <w:lvlText w:val="%3."/>
      <w:lvlJc w:val="right"/>
      <w:pPr>
        <w:ind w:left="1785" w:hanging="480"/>
      </w:pPr>
    </w:lvl>
    <w:lvl w:ilvl="3" w:tplc="0409000F" w:tentative="1">
      <w:start w:val="1"/>
      <w:numFmt w:val="decimal"/>
      <w:lvlText w:val="%4."/>
      <w:lvlJc w:val="left"/>
      <w:pPr>
        <w:ind w:left="22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5" w:hanging="480"/>
      </w:pPr>
    </w:lvl>
    <w:lvl w:ilvl="5" w:tplc="0409001B" w:tentative="1">
      <w:start w:val="1"/>
      <w:numFmt w:val="lowerRoman"/>
      <w:lvlText w:val="%6."/>
      <w:lvlJc w:val="right"/>
      <w:pPr>
        <w:ind w:left="3225" w:hanging="480"/>
      </w:pPr>
    </w:lvl>
    <w:lvl w:ilvl="6" w:tplc="0409000F" w:tentative="1">
      <w:start w:val="1"/>
      <w:numFmt w:val="decimal"/>
      <w:lvlText w:val="%7."/>
      <w:lvlJc w:val="left"/>
      <w:pPr>
        <w:ind w:left="37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5" w:hanging="480"/>
      </w:pPr>
    </w:lvl>
    <w:lvl w:ilvl="8" w:tplc="0409001B" w:tentative="1">
      <w:start w:val="1"/>
      <w:numFmt w:val="lowerRoman"/>
      <w:lvlText w:val="%9."/>
      <w:lvlJc w:val="right"/>
      <w:pPr>
        <w:ind w:left="4665" w:hanging="480"/>
      </w:pPr>
    </w:lvl>
  </w:abstractNum>
  <w:abstractNum w:abstractNumId="13" w15:restartNumberingAfterBreak="0">
    <w:nsid w:val="469E5146"/>
    <w:multiLevelType w:val="multilevel"/>
    <w:tmpl w:val="4D24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B10977"/>
    <w:multiLevelType w:val="multilevel"/>
    <w:tmpl w:val="9F66B1DC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15" w15:restartNumberingAfterBreak="0">
    <w:nsid w:val="515916F1"/>
    <w:multiLevelType w:val="hybridMultilevel"/>
    <w:tmpl w:val="9A96EF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304929"/>
    <w:multiLevelType w:val="hybridMultilevel"/>
    <w:tmpl w:val="CF3A5B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BF5FB4"/>
    <w:multiLevelType w:val="hybridMultilevel"/>
    <w:tmpl w:val="333E3EA0"/>
    <w:lvl w:ilvl="0" w:tplc="960E28DE">
      <w:start w:val="1"/>
      <w:numFmt w:val="decimal"/>
      <w:lvlText w:val="%1."/>
      <w:lvlJc w:val="left"/>
      <w:pPr>
        <w:ind w:left="945" w:hanging="360"/>
      </w:pPr>
      <w:rPr>
        <w:rFonts w:cs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18" w15:restartNumberingAfterBreak="0">
    <w:nsid w:val="596B1AA5"/>
    <w:multiLevelType w:val="multilevel"/>
    <w:tmpl w:val="49C2261A"/>
    <w:lvl w:ilvl="0">
      <w:start w:val="1"/>
      <w:numFmt w:val="taiwaneseCountingThousand"/>
      <w:lvlText w:val="%1、"/>
      <w:lvlJc w:val="left"/>
      <w:pPr>
        <w:ind w:left="960" w:firstLine="480"/>
      </w:pPr>
    </w:lvl>
    <w:lvl w:ilvl="1">
      <w:start w:val="1"/>
      <w:numFmt w:val="decimal"/>
      <w:lvlText w:val="%2、"/>
      <w:lvlJc w:val="left"/>
      <w:pPr>
        <w:ind w:left="1440" w:firstLine="960"/>
      </w:pPr>
    </w:lvl>
    <w:lvl w:ilvl="2">
      <w:start w:val="1"/>
      <w:numFmt w:val="lowerRoman"/>
      <w:lvlText w:val="%3."/>
      <w:lvlJc w:val="right"/>
      <w:pPr>
        <w:ind w:left="1920" w:firstLine="1440"/>
      </w:pPr>
    </w:lvl>
    <w:lvl w:ilvl="3">
      <w:start w:val="1"/>
      <w:numFmt w:val="decimal"/>
      <w:lvlText w:val="%4."/>
      <w:lvlJc w:val="left"/>
      <w:pPr>
        <w:ind w:left="2400" w:firstLine="1920"/>
      </w:pPr>
    </w:lvl>
    <w:lvl w:ilvl="4">
      <w:start w:val="1"/>
      <w:numFmt w:val="decimal"/>
      <w:lvlText w:val="%5、"/>
      <w:lvlJc w:val="left"/>
      <w:pPr>
        <w:ind w:left="2880" w:firstLine="2400"/>
      </w:pPr>
    </w:lvl>
    <w:lvl w:ilvl="5">
      <w:start w:val="1"/>
      <w:numFmt w:val="lowerRoman"/>
      <w:lvlText w:val="%6."/>
      <w:lvlJc w:val="right"/>
      <w:pPr>
        <w:ind w:left="3360" w:firstLine="2880"/>
      </w:pPr>
    </w:lvl>
    <w:lvl w:ilvl="6">
      <w:start w:val="1"/>
      <w:numFmt w:val="decimal"/>
      <w:lvlText w:val="%7."/>
      <w:lvlJc w:val="left"/>
      <w:pPr>
        <w:ind w:left="3840" w:firstLine="3360"/>
      </w:pPr>
    </w:lvl>
    <w:lvl w:ilvl="7">
      <w:start w:val="1"/>
      <w:numFmt w:val="decimal"/>
      <w:lvlText w:val="%8、"/>
      <w:lvlJc w:val="left"/>
      <w:pPr>
        <w:ind w:left="4320" w:firstLine="3840"/>
      </w:pPr>
    </w:lvl>
    <w:lvl w:ilvl="8">
      <w:start w:val="1"/>
      <w:numFmt w:val="lowerRoman"/>
      <w:lvlText w:val="%9."/>
      <w:lvlJc w:val="right"/>
      <w:pPr>
        <w:ind w:left="4800" w:firstLine="4320"/>
      </w:pPr>
    </w:lvl>
  </w:abstractNum>
  <w:abstractNum w:abstractNumId="19" w15:restartNumberingAfterBreak="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C0C10AB"/>
    <w:multiLevelType w:val="multilevel"/>
    <w:tmpl w:val="517EA936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21" w15:restartNumberingAfterBreak="0">
    <w:nsid w:val="62494460"/>
    <w:multiLevelType w:val="hybridMultilevel"/>
    <w:tmpl w:val="8752CF6E"/>
    <w:lvl w:ilvl="0" w:tplc="E0E440BE">
      <w:start w:val="1"/>
      <w:numFmt w:val="taiwaneseCountingThousand"/>
      <w:lvlText w:val="%1、"/>
      <w:lvlJc w:val="left"/>
      <w:pPr>
        <w:ind w:left="705" w:hanging="480"/>
      </w:pPr>
      <w:rPr>
        <w:rFonts w:cs="宋体" w:hint="default"/>
      </w:rPr>
    </w:lvl>
    <w:lvl w:ilvl="1" w:tplc="6F629FD4">
      <w:start w:val="1"/>
      <w:numFmt w:val="decimal"/>
      <w:lvlText w:val="%2."/>
      <w:lvlJc w:val="left"/>
      <w:pPr>
        <w:ind w:left="1065" w:hanging="360"/>
      </w:pPr>
      <w:rPr>
        <w:rFonts w:cs="宋体" w:hint="default"/>
      </w:r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22" w15:restartNumberingAfterBreak="0">
    <w:nsid w:val="66662249"/>
    <w:multiLevelType w:val="hybridMultilevel"/>
    <w:tmpl w:val="1EECADC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B4C0010"/>
    <w:multiLevelType w:val="multilevel"/>
    <w:tmpl w:val="0A407E4A"/>
    <w:lvl w:ilvl="0">
      <w:start w:val="1"/>
      <w:numFmt w:val="taiwaneseCountingThousand"/>
      <w:lvlText w:val="%1、"/>
      <w:lvlJc w:val="left"/>
      <w:pPr>
        <w:ind w:left="960" w:firstLine="480"/>
      </w:pPr>
    </w:lvl>
    <w:lvl w:ilvl="1">
      <w:start w:val="1"/>
      <w:numFmt w:val="decimal"/>
      <w:lvlText w:val="%2、"/>
      <w:lvlJc w:val="left"/>
      <w:pPr>
        <w:ind w:left="1440" w:firstLine="960"/>
      </w:pPr>
    </w:lvl>
    <w:lvl w:ilvl="2">
      <w:start w:val="1"/>
      <w:numFmt w:val="lowerRoman"/>
      <w:lvlText w:val="%3."/>
      <w:lvlJc w:val="right"/>
      <w:pPr>
        <w:ind w:left="1920" w:firstLine="1440"/>
      </w:pPr>
    </w:lvl>
    <w:lvl w:ilvl="3">
      <w:start w:val="1"/>
      <w:numFmt w:val="decimal"/>
      <w:lvlText w:val="%4."/>
      <w:lvlJc w:val="left"/>
      <w:pPr>
        <w:ind w:left="2400" w:firstLine="1920"/>
      </w:pPr>
    </w:lvl>
    <w:lvl w:ilvl="4">
      <w:start w:val="1"/>
      <w:numFmt w:val="decimal"/>
      <w:lvlText w:val="%5、"/>
      <w:lvlJc w:val="left"/>
      <w:pPr>
        <w:ind w:left="2880" w:firstLine="2400"/>
      </w:pPr>
    </w:lvl>
    <w:lvl w:ilvl="5">
      <w:start w:val="1"/>
      <w:numFmt w:val="lowerRoman"/>
      <w:lvlText w:val="%6."/>
      <w:lvlJc w:val="right"/>
      <w:pPr>
        <w:ind w:left="3360" w:firstLine="2880"/>
      </w:pPr>
    </w:lvl>
    <w:lvl w:ilvl="6">
      <w:start w:val="1"/>
      <w:numFmt w:val="decimal"/>
      <w:lvlText w:val="%7."/>
      <w:lvlJc w:val="left"/>
      <w:pPr>
        <w:ind w:left="3840" w:firstLine="3360"/>
      </w:pPr>
    </w:lvl>
    <w:lvl w:ilvl="7">
      <w:start w:val="1"/>
      <w:numFmt w:val="decimal"/>
      <w:lvlText w:val="%8、"/>
      <w:lvlJc w:val="left"/>
      <w:pPr>
        <w:ind w:left="4320" w:firstLine="3840"/>
      </w:pPr>
    </w:lvl>
    <w:lvl w:ilvl="8">
      <w:start w:val="1"/>
      <w:numFmt w:val="lowerRoman"/>
      <w:lvlText w:val="%9."/>
      <w:lvlJc w:val="right"/>
      <w:pPr>
        <w:ind w:left="4800" w:firstLine="4320"/>
      </w:pPr>
    </w:lvl>
  </w:abstractNum>
  <w:abstractNum w:abstractNumId="24" w15:restartNumberingAfterBreak="0">
    <w:nsid w:val="6B795F4E"/>
    <w:multiLevelType w:val="multilevel"/>
    <w:tmpl w:val="EE249DFA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25" w15:restartNumberingAfterBreak="0">
    <w:nsid w:val="6D1A48F3"/>
    <w:multiLevelType w:val="multilevel"/>
    <w:tmpl w:val="AE34813E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26" w15:restartNumberingAfterBreak="0">
    <w:nsid w:val="6E423B0B"/>
    <w:multiLevelType w:val="multilevel"/>
    <w:tmpl w:val="A51E0B4A"/>
    <w:lvl w:ilvl="0">
      <w:start w:val="1"/>
      <w:numFmt w:val="decimal"/>
      <w:lvlText w:val="%1、"/>
      <w:lvlJc w:val="left"/>
      <w:pPr>
        <w:ind w:left="480" w:firstLine="0"/>
      </w:pPr>
    </w:lvl>
    <w:lvl w:ilvl="1">
      <w:start w:val="1"/>
      <w:numFmt w:val="decimal"/>
      <w:lvlText w:val="%2、"/>
      <w:lvlJc w:val="left"/>
      <w:pPr>
        <w:ind w:left="960" w:firstLine="480"/>
      </w:pPr>
    </w:lvl>
    <w:lvl w:ilvl="2">
      <w:start w:val="1"/>
      <w:numFmt w:val="lowerRoman"/>
      <w:lvlText w:val="%3."/>
      <w:lvlJc w:val="right"/>
      <w:pPr>
        <w:ind w:left="1440" w:firstLine="960"/>
      </w:pPr>
    </w:lvl>
    <w:lvl w:ilvl="3">
      <w:start w:val="1"/>
      <w:numFmt w:val="decimal"/>
      <w:lvlText w:val="%4."/>
      <w:lvlJc w:val="left"/>
      <w:pPr>
        <w:ind w:left="1920" w:firstLine="1440"/>
      </w:pPr>
    </w:lvl>
    <w:lvl w:ilvl="4">
      <w:start w:val="1"/>
      <w:numFmt w:val="decimal"/>
      <w:lvlText w:val="%5、"/>
      <w:lvlJc w:val="left"/>
      <w:pPr>
        <w:ind w:left="2400" w:firstLine="1920"/>
      </w:pPr>
    </w:lvl>
    <w:lvl w:ilvl="5">
      <w:start w:val="1"/>
      <w:numFmt w:val="lowerRoman"/>
      <w:lvlText w:val="%6."/>
      <w:lvlJc w:val="right"/>
      <w:pPr>
        <w:ind w:left="2880" w:firstLine="2400"/>
      </w:pPr>
    </w:lvl>
    <w:lvl w:ilvl="6">
      <w:start w:val="1"/>
      <w:numFmt w:val="decimal"/>
      <w:lvlText w:val="%7."/>
      <w:lvlJc w:val="left"/>
      <w:pPr>
        <w:ind w:left="3360" w:firstLine="2880"/>
      </w:pPr>
    </w:lvl>
    <w:lvl w:ilvl="7">
      <w:start w:val="1"/>
      <w:numFmt w:val="decimal"/>
      <w:lvlText w:val="%8、"/>
      <w:lvlJc w:val="left"/>
      <w:pPr>
        <w:ind w:left="3840" w:firstLine="3360"/>
      </w:pPr>
    </w:lvl>
    <w:lvl w:ilvl="8">
      <w:start w:val="1"/>
      <w:numFmt w:val="lowerRoman"/>
      <w:lvlText w:val="%9."/>
      <w:lvlJc w:val="right"/>
      <w:pPr>
        <w:ind w:left="4320" w:firstLine="3840"/>
      </w:pPr>
    </w:lvl>
  </w:abstractNum>
  <w:abstractNum w:abstractNumId="27" w15:restartNumberingAfterBreak="0">
    <w:nsid w:val="7E4270CE"/>
    <w:multiLevelType w:val="multilevel"/>
    <w:tmpl w:val="D30A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"/>
  </w:num>
  <w:num w:numId="3">
    <w:abstractNumId w:val="25"/>
  </w:num>
  <w:num w:numId="4">
    <w:abstractNumId w:val="14"/>
  </w:num>
  <w:num w:numId="5">
    <w:abstractNumId w:val="23"/>
  </w:num>
  <w:num w:numId="6">
    <w:abstractNumId w:val="20"/>
  </w:num>
  <w:num w:numId="7">
    <w:abstractNumId w:val="0"/>
  </w:num>
  <w:num w:numId="8">
    <w:abstractNumId w:val="18"/>
  </w:num>
  <w:num w:numId="9">
    <w:abstractNumId w:val="26"/>
  </w:num>
  <w:num w:numId="10">
    <w:abstractNumId w:val="1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5"/>
  </w:num>
  <w:num w:numId="14">
    <w:abstractNumId w:val="22"/>
  </w:num>
  <w:num w:numId="15">
    <w:abstractNumId w:val="12"/>
  </w:num>
  <w:num w:numId="16">
    <w:abstractNumId w:val="17"/>
  </w:num>
  <w:num w:numId="17">
    <w:abstractNumId w:val="21"/>
  </w:num>
  <w:num w:numId="18">
    <w:abstractNumId w:val="7"/>
  </w:num>
  <w:num w:numId="19">
    <w:abstractNumId w:val="8"/>
  </w:num>
  <w:num w:numId="20">
    <w:abstractNumId w:val="9"/>
  </w:num>
  <w:num w:numId="21">
    <w:abstractNumId w:val="3"/>
  </w:num>
  <w:num w:numId="22">
    <w:abstractNumId w:val="19"/>
  </w:num>
  <w:num w:numId="23">
    <w:abstractNumId w:val="15"/>
  </w:num>
  <w:num w:numId="24">
    <w:abstractNumId w:val="10"/>
  </w:num>
  <w:num w:numId="25">
    <w:abstractNumId w:val="4"/>
  </w:num>
  <w:num w:numId="26">
    <w:abstractNumId w:val="6"/>
  </w:num>
  <w:num w:numId="27">
    <w:abstractNumId w:val="1"/>
  </w:num>
  <w:num w:numId="28">
    <w:abstractNumId w:val="13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813"/>
    <w:rsid w:val="0000651C"/>
    <w:rsid w:val="00007445"/>
    <w:rsid w:val="000200A0"/>
    <w:rsid w:val="00060D7C"/>
    <w:rsid w:val="000617CB"/>
    <w:rsid w:val="00062E25"/>
    <w:rsid w:val="000C18D8"/>
    <w:rsid w:val="000D40FC"/>
    <w:rsid w:val="000F3B5E"/>
    <w:rsid w:val="000F44AD"/>
    <w:rsid w:val="000F74EF"/>
    <w:rsid w:val="00132C1B"/>
    <w:rsid w:val="00171FB8"/>
    <w:rsid w:val="001A7AF0"/>
    <w:rsid w:val="001B0420"/>
    <w:rsid w:val="001B26F8"/>
    <w:rsid w:val="001B33F6"/>
    <w:rsid w:val="001C5196"/>
    <w:rsid w:val="001E7DD1"/>
    <w:rsid w:val="001F0E59"/>
    <w:rsid w:val="001F2172"/>
    <w:rsid w:val="00210DDB"/>
    <w:rsid w:val="00245AF0"/>
    <w:rsid w:val="00253724"/>
    <w:rsid w:val="00253784"/>
    <w:rsid w:val="002672FF"/>
    <w:rsid w:val="0026764C"/>
    <w:rsid w:val="00282C31"/>
    <w:rsid w:val="002945F1"/>
    <w:rsid w:val="002D5B27"/>
    <w:rsid w:val="002E26EF"/>
    <w:rsid w:val="002F4687"/>
    <w:rsid w:val="00324057"/>
    <w:rsid w:val="00353D93"/>
    <w:rsid w:val="003970DD"/>
    <w:rsid w:val="003B0BE7"/>
    <w:rsid w:val="003C041C"/>
    <w:rsid w:val="003E4F06"/>
    <w:rsid w:val="003F6116"/>
    <w:rsid w:val="00404BE3"/>
    <w:rsid w:val="00420A58"/>
    <w:rsid w:val="004236D3"/>
    <w:rsid w:val="00442443"/>
    <w:rsid w:val="00453071"/>
    <w:rsid w:val="00475CDC"/>
    <w:rsid w:val="004775C4"/>
    <w:rsid w:val="00480813"/>
    <w:rsid w:val="00494D53"/>
    <w:rsid w:val="004A62E9"/>
    <w:rsid w:val="004C330F"/>
    <w:rsid w:val="004D2901"/>
    <w:rsid w:val="005337D5"/>
    <w:rsid w:val="00536B40"/>
    <w:rsid w:val="00540C5A"/>
    <w:rsid w:val="0054194D"/>
    <w:rsid w:val="00544376"/>
    <w:rsid w:val="0055093F"/>
    <w:rsid w:val="00552F45"/>
    <w:rsid w:val="005542A6"/>
    <w:rsid w:val="00576ECD"/>
    <w:rsid w:val="005862EB"/>
    <w:rsid w:val="005C0905"/>
    <w:rsid w:val="005F147C"/>
    <w:rsid w:val="005F15B9"/>
    <w:rsid w:val="005F3232"/>
    <w:rsid w:val="00615B32"/>
    <w:rsid w:val="00642CE4"/>
    <w:rsid w:val="006460AB"/>
    <w:rsid w:val="006609FE"/>
    <w:rsid w:val="00670DBA"/>
    <w:rsid w:val="00684DCC"/>
    <w:rsid w:val="00687F6D"/>
    <w:rsid w:val="006A616F"/>
    <w:rsid w:val="006D4708"/>
    <w:rsid w:val="006D4D2F"/>
    <w:rsid w:val="006E0F91"/>
    <w:rsid w:val="006E7B39"/>
    <w:rsid w:val="0071019A"/>
    <w:rsid w:val="00721731"/>
    <w:rsid w:val="007242C8"/>
    <w:rsid w:val="0077085C"/>
    <w:rsid w:val="007751F2"/>
    <w:rsid w:val="00783DCB"/>
    <w:rsid w:val="007A77DC"/>
    <w:rsid w:val="007B2958"/>
    <w:rsid w:val="007B4F21"/>
    <w:rsid w:val="007C69D6"/>
    <w:rsid w:val="007D6516"/>
    <w:rsid w:val="007F297E"/>
    <w:rsid w:val="007F3219"/>
    <w:rsid w:val="007F6660"/>
    <w:rsid w:val="00807E54"/>
    <w:rsid w:val="00817A0F"/>
    <w:rsid w:val="00817ABE"/>
    <w:rsid w:val="008310E1"/>
    <w:rsid w:val="00833FDA"/>
    <w:rsid w:val="00834984"/>
    <w:rsid w:val="00836A4D"/>
    <w:rsid w:val="00861F13"/>
    <w:rsid w:val="0086672D"/>
    <w:rsid w:val="008857FF"/>
    <w:rsid w:val="0089051F"/>
    <w:rsid w:val="008917C5"/>
    <w:rsid w:val="008A2130"/>
    <w:rsid w:val="008B05AE"/>
    <w:rsid w:val="008F05CB"/>
    <w:rsid w:val="00913E94"/>
    <w:rsid w:val="00920E8E"/>
    <w:rsid w:val="00932C25"/>
    <w:rsid w:val="00963CE0"/>
    <w:rsid w:val="009861E3"/>
    <w:rsid w:val="0098747A"/>
    <w:rsid w:val="00993EB7"/>
    <w:rsid w:val="00995048"/>
    <w:rsid w:val="009A3F3E"/>
    <w:rsid w:val="009A5CFD"/>
    <w:rsid w:val="009B6D5E"/>
    <w:rsid w:val="009C2DBF"/>
    <w:rsid w:val="00A00D72"/>
    <w:rsid w:val="00A202C6"/>
    <w:rsid w:val="00A21BFA"/>
    <w:rsid w:val="00A2217E"/>
    <w:rsid w:val="00A529B4"/>
    <w:rsid w:val="00A7500E"/>
    <w:rsid w:val="00A9062E"/>
    <w:rsid w:val="00AC4137"/>
    <w:rsid w:val="00AC4454"/>
    <w:rsid w:val="00AD136B"/>
    <w:rsid w:val="00B565C9"/>
    <w:rsid w:val="00B6553E"/>
    <w:rsid w:val="00B85B88"/>
    <w:rsid w:val="00BC0FD9"/>
    <w:rsid w:val="00BD726D"/>
    <w:rsid w:val="00BE4B8F"/>
    <w:rsid w:val="00BE4ED1"/>
    <w:rsid w:val="00BF5BAD"/>
    <w:rsid w:val="00C00CF4"/>
    <w:rsid w:val="00C24DB9"/>
    <w:rsid w:val="00C319A9"/>
    <w:rsid w:val="00C42E3E"/>
    <w:rsid w:val="00C538D3"/>
    <w:rsid w:val="00C62C80"/>
    <w:rsid w:val="00C8396D"/>
    <w:rsid w:val="00C92212"/>
    <w:rsid w:val="00C93358"/>
    <w:rsid w:val="00C96B02"/>
    <w:rsid w:val="00CA2E42"/>
    <w:rsid w:val="00CC2D1F"/>
    <w:rsid w:val="00CC6643"/>
    <w:rsid w:val="00CE3864"/>
    <w:rsid w:val="00D00300"/>
    <w:rsid w:val="00D33EF2"/>
    <w:rsid w:val="00D344CB"/>
    <w:rsid w:val="00D419B0"/>
    <w:rsid w:val="00D5068F"/>
    <w:rsid w:val="00D55B3D"/>
    <w:rsid w:val="00D644B4"/>
    <w:rsid w:val="00D90816"/>
    <w:rsid w:val="00D94784"/>
    <w:rsid w:val="00DC21B7"/>
    <w:rsid w:val="00DE0FFC"/>
    <w:rsid w:val="00DE381B"/>
    <w:rsid w:val="00DE7A17"/>
    <w:rsid w:val="00E0476D"/>
    <w:rsid w:val="00E14CC2"/>
    <w:rsid w:val="00E36C30"/>
    <w:rsid w:val="00E41259"/>
    <w:rsid w:val="00E96A5E"/>
    <w:rsid w:val="00E97FCD"/>
    <w:rsid w:val="00EA0ADF"/>
    <w:rsid w:val="00EB4415"/>
    <w:rsid w:val="00EC1C41"/>
    <w:rsid w:val="00EF2D49"/>
    <w:rsid w:val="00EF6B69"/>
    <w:rsid w:val="00F1301A"/>
    <w:rsid w:val="00F176E1"/>
    <w:rsid w:val="00F26643"/>
    <w:rsid w:val="00F31A43"/>
    <w:rsid w:val="00F42114"/>
    <w:rsid w:val="00F451DE"/>
    <w:rsid w:val="00F74BF7"/>
    <w:rsid w:val="00F8211B"/>
    <w:rsid w:val="00F86721"/>
    <w:rsid w:val="00F957BE"/>
    <w:rsid w:val="00FA3C80"/>
    <w:rsid w:val="00FA46E3"/>
    <w:rsid w:val="00FB0612"/>
    <w:rsid w:val="00FC555F"/>
    <w:rsid w:val="00FF195D"/>
    <w:rsid w:val="00FF2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2AA2D6-44BB-438B-9FED-9E0241B8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header"/>
    <w:basedOn w:val="a"/>
    <w:link w:val="a9"/>
    <w:uiPriority w:val="99"/>
    <w:unhideWhenUsed/>
    <w:rsid w:val="003B0B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B0BE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B0B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B0BE7"/>
    <w:rPr>
      <w:sz w:val="20"/>
      <w:szCs w:val="20"/>
    </w:rPr>
  </w:style>
  <w:style w:type="paragraph" w:styleId="ac">
    <w:name w:val="List Paragraph"/>
    <w:basedOn w:val="a"/>
    <w:link w:val="ad"/>
    <w:uiPriority w:val="34"/>
    <w:qFormat/>
    <w:rsid w:val="00171FB8"/>
    <w:pPr>
      <w:ind w:leftChars="200" w:left="480"/>
    </w:pPr>
    <w:rPr>
      <w:rFonts w:asciiTheme="minorHAnsi" w:hAnsiTheme="minorHAnsi" w:cstheme="minorBidi"/>
      <w:color w:val="auto"/>
      <w:kern w:val="2"/>
      <w:szCs w:val="22"/>
    </w:rPr>
  </w:style>
  <w:style w:type="table" w:styleId="ae">
    <w:name w:val="Table Grid"/>
    <w:basedOn w:val="a1"/>
    <w:uiPriority w:val="59"/>
    <w:rsid w:val="007C6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清單段落 字元"/>
    <w:link w:val="ac"/>
    <w:uiPriority w:val="34"/>
    <w:locked/>
    <w:rsid w:val="00BE4ED1"/>
    <w:rPr>
      <w:rFonts w:asciiTheme="minorHAnsi" w:hAnsiTheme="minorHAnsi" w:cstheme="minorBidi"/>
      <w:color w:val="auto"/>
      <w:kern w:val="2"/>
      <w:szCs w:val="22"/>
    </w:rPr>
  </w:style>
  <w:style w:type="character" w:styleId="af">
    <w:name w:val="Hyperlink"/>
    <w:basedOn w:val="a0"/>
    <w:uiPriority w:val="99"/>
    <w:semiHidden/>
    <w:unhideWhenUsed/>
    <w:rsid w:val="002672FF"/>
    <w:rPr>
      <w:color w:val="0000FF"/>
      <w:u w:val="single"/>
    </w:rPr>
  </w:style>
  <w:style w:type="character" w:styleId="af0">
    <w:name w:val="Strong"/>
    <w:basedOn w:val="a0"/>
    <w:uiPriority w:val="22"/>
    <w:qFormat/>
    <w:rsid w:val="00F957BE"/>
    <w:rPr>
      <w:b/>
      <w:bCs/>
    </w:rPr>
  </w:style>
  <w:style w:type="paragraph" w:styleId="Web">
    <w:name w:val="Normal (Web)"/>
    <w:basedOn w:val="a"/>
    <w:uiPriority w:val="99"/>
    <w:unhideWhenUsed/>
    <w:rsid w:val="00F957BE"/>
    <w:pPr>
      <w:widowControl/>
      <w:spacing w:before="100" w:beforeAutospacing="1" w:after="100" w:afterAutospacing="1"/>
    </w:pPr>
    <w:rPr>
      <w:rFonts w:ascii="PMingLiU" w:eastAsia="PMingLiU" w:hAnsi="PMingLiU" w:cs="PMingLiU"/>
      <w:color w:val="auto"/>
    </w:rPr>
  </w:style>
  <w:style w:type="paragraph" w:styleId="af1">
    <w:name w:val="Balloon Text"/>
    <w:basedOn w:val="a"/>
    <w:link w:val="af2"/>
    <w:uiPriority w:val="99"/>
    <w:semiHidden/>
    <w:unhideWhenUsed/>
    <w:rsid w:val="009A5C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9A5C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4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EFEFED1-E810-4C28-91D0-D1CF7547A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</TotalTime>
  <Pages>5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磐石高中</cp:lastModifiedBy>
  <cp:revision>11</cp:revision>
  <dcterms:created xsi:type="dcterms:W3CDTF">2022-03-23T05:31:00Z</dcterms:created>
  <dcterms:modified xsi:type="dcterms:W3CDTF">2022-03-25T09:46:00Z</dcterms:modified>
</cp:coreProperties>
</file>